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79" w:rsidRPr="00172AEC" w:rsidRDefault="000A1579" w:rsidP="000A1579">
      <w:pPr>
        <w:spacing w:after="0" w:line="240" w:lineRule="auto"/>
        <w:jc w:val="center"/>
        <w:rPr>
          <w:rFonts w:ascii="Times New Roman" w:eastAsia="Times New Roman" w:hAnsi="Times New Roman" w:cs="Times New Roman"/>
          <w:b/>
          <w:sz w:val="23"/>
          <w:szCs w:val="20"/>
        </w:rPr>
      </w:pPr>
      <w:r w:rsidRPr="00172AEC">
        <w:rPr>
          <w:rFonts w:ascii="Times New Roman" w:eastAsia="Times New Roman" w:hAnsi="Times New Roman" w:cs="Times New Roman"/>
          <w:b/>
          <w:sz w:val="23"/>
          <w:szCs w:val="20"/>
        </w:rPr>
        <w:t xml:space="preserve">JASPER </w:t>
      </w:r>
      <w:smartTag w:uri="urn:schemas-microsoft-com:office:smarttags" w:element="place">
        <w:smartTag w:uri="urn:schemas-microsoft-com:office:smarttags" w:element="PlaceType">
          <w:r w:rsidRPr="00172AEC">
            <w:rPr>
              <w:rFonts w:ascii="Times New Roman" w:eastAsia="Times New Roman" w:hAnsi="Times New Roman" w:cs="Times New Roman"/>
              <w:b/>
              <w:sz w:val="23"/>
              <w:szCs w:val="20"/>
            </w:rPr>
            <w:t>COUNTY</w:t>
          </w:r>
        </w:smartTag>
        <w:r w:rsidRPr="00172AEC">
          <w:rPr>
            <w:rFonts w:ascii="Times New Roman" w:eastAsia="Times New Roman" w:hAnsi="Times New Roman" w:cs="Times New Roman"/>
            <w:b/>
            <w:sz w:val="23"/>
            <w:szCs w:val="20"/>
          </w:rPr>
          <w:t xml:space="preserve"> </w:t>
        </w:r>
        <w:smartTag w:uri="urn:schemas-microsoft-com:office:smarttags" w:element="PlaceName">
          <w:r w:rsidRPr="00172AEC">
            <w:rPr>
              <w:rFonts w:ascii="Times New Roman" w:eastAsia="Times New Roman" w:hAnsi="Times New Roman" w:cs="Times New Roman"/>
              <w:b/>
              <w:sz w:val="23"/>
              <w:szCs w:val="20"/>
            </w:rPr>
            <w:t>TREASURER</w:t>
          </w:r>
        </w:smartTag>
      </w:smartTag>
    </w:p>
    <w:p w:rsidR="000A1579" w:rsidRPr="00172AEC" w:rsidRDefault="000A1579" w:rsidP="000A1579">
      <w:pPr>
        <w:spacing w:after="0" w:line="240" w:lineRule="auto"/>
        <w:rPr>
          <w:rFonts w:ascii="Times New Roman" w:eastAsia="Times New Roman" w:hAnsi="Times New Roman" w:cs="Times New Roman"/>
          <w:b/>
          <w:sz w:val="23"/>
          <w:szCs w:val="20"/>
        </w:rPr>
      </w:pPr>
    </w:p>
    <w:p w:rsidR="000A1579" w:rsidRPr="00172AEC" w:rsidRDefault="000A1579" w:rsidP="000A1579">
      <w:pPr>
        <w:spacing w:after="0" w:line="240" w:lineRule="auto"/>
        <w:jc w:val="center"/>
        <w:rPr>
          <w:rFonts w:ascii="Times New Roman" w:eastAsia="Times New Roman" w:hAnsi="Times New Roman" w:cs="Times New Roman"/>
          <w:b/>
          <w:sz w:val="23"/>
          <w:szCs w:val="20"/>
        </w:rPr>
      </w:pPr>
      <w:r w:rsidRPr="00172AEC">
        <w:rPr>
          <w:rFonts w:ascii="Times New Roman" w:eastAsia="Times New Roman" w:hAnsi="Times New Roman" w:cs="Times New Roman"/>
          <w:b/>
          <w:sz w:val="23"/>
          <w:szCs w:val="20"/>
        </w:rPr>
        <w:t xml:space="preserve">NOTICE TO TAX </w:t>
      </w:r>
      <w:smartTag w:uri="urn:schemas-microsoft-com:office:smarttags" w:element="place">
        <w:smartTag w:uri="urn:schemas-microsoft-com:office:smarttags" w:element="City">
          <w:r w:rsidRPr="00172AEC">
            <w:rPr>
              <w:rFonts w:ascii="Times New Roman" w:eastAsia="Times New Roman" w:hAnsi="Times New Roman" w:cs="Times New Roman"/>
              <w:b/>
              <w:sz w:val="23"/>
              <w:szCs w:val="20"/>
            </w:rPr>
            <w:t>SALE</w:t>
          </w:r>
        </w:smartTag>
      </w:smartTag>
      <w:r w:rsidRPr="00172AEC">
        <w:rPr>
          <w:rFonts w:ascii="Times New Roman" w:eastAsia="Times New Roman" w:hAnsi="Times New Roman" w:cs="Times New Roman"/>
          <w:b/>
          <w:sz w:val="23"/>
          <w:szCs w:val="20"/>
        </w:rPr>
        <w:t xml:space="preserve"> PURCHASERS OF THE</w:t>
      </w:r>
    </w:p>
    <w:p w:rsidR="000A1579" w:rsidRPr="00172AEC" w:rsidRDefault="000A1579" w:rsidP="000A1579">
      <w:pPr>
        <w:keepNext/>
        <w:spacing w:after="0" w:line="240" w:lineRule="auto"/>
        <w:jc w:val="center"/>
        <w:outlineLvl w:val="0"/>
        <w:rPr>
          <w:rFonts w:ascii="Times New Roman" w:eastAsia="Times New Roman" w:hAnsi="Times New Roman" w:cs="Times New Roman"/>
          <w:b/>
          <w:sz w:val="23"/>
          <w:szCs w:val="20"/>
        </w:rPr>
      </w:pPr>
      <w:r w:rsidRPr="00172AEC">
        <w:rPr>
          <w:rFonts w:ascii="Times New Roman" w:eastAsia="Times New Roman" w:hAnsi="Times New Roman" w:cs="Times New Roman"/>
          <w:b/>
          <w:sz w:val="23"/>
          <w:szCs w:val="20"/>
        </w:rPr>
        <w:t xml:space="preserve">TERMS AND CONDITIONS GOVERNING THE TAX </w:t>
      </w:r>
      <w:smartTag w:uri="urn:schemas-microsoft-com:office:smarttags" w:element="place">
        <w:smartTag w:uri="urn:schemas-microsoft-com:office:smarttags" w:element="City">
          <w:r w:rsidRPr="00172AEC">
            <w:rPr>
              <w:rFonts w:ascii="Times New Roman" w:eastAsia="Times New Roman" w:hAnsi="Times New Roman" w:cs="Times New Roman"/>
              <w:b/>
              <w:sz w:val="23"/>
              <w:szCs w:val="20"/>
            </w:rPr>
            <w:t>SALE</w:t>
          </w:r>
        </w:smartTag>
      </w:smartTag>
    </w:p>
    <w:p w:rsidR="000A1579" w:rsidRPr="00172AEC" w:rsidRDefault="000A1579" w:rsidP="000A1579">
      <w:pPr>
        <w:spacing w:after="0" w:line="240" w:lineRule="auto"/>
        <w:jc w:val="center"/>
        <w:rPr>
          <w:rFonts w:ascii="Times New Roman" w:eastAsia="Times New Roman" w:hAnsi="Times New Roman" w:cs="Times New Roman"/>
          <w:b/>
          <w:sz w:val="23"/>
          <w:szCs w:val="20"/>
        </w:rPr>
      </w:pPr>
    </w:p>
    <w:p w:rsidR="000A1579" w:rsidRPr="00172AEC" w:rsidRDefault="000A1579" w:rsidP="000A1579">
      <w:pPr>
        <w:spacing w:after="0" w:line="240" w:lineRule="auto"/>
        <w:rPr>
          <w:rFonts w:ascii="Times New Roman" w:eastAsia="Times New Roman" w:hAnsi="Times New Roman" w:cs="Times New Roman"/>
          <w:sz w:val="23"/>
          <w:szCs w:val="20"/>
        </w:rPr>
      </w:pPr>
    </w:p>
    <w:p w:rsidR="000A1579" w:rsidRPr="00172AEC" w:rsidRDefault="000A1579" w:rsidP="000A1579">
      <w:pPr>
        <w:spacing w:after="0" w:line="240" w:lineRule="auto"/>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The annual tax sale is held by the Jasper County Treasurer on the third Monday in June at the DMACC building located at 600 N 2 Ave W.  The sale will begin at 1:00 P.M. for as long as purchasers are present (NO bidders are allowed after 1:00 P.M). The annual tax sale is then adjourned to the third Monday of every third month.</w:t>
      </w:r>
    </w:p>
    <w:p w:rsidR="000A1579" w:rsidRPr="00172AEC" w:rsidRDefault="000A1579" w:rsidP="000A1579">
      <w:pPr>
        <w:spacing w:after="0" w:line="240" w:lineRule="auto"/>
        <w:rPr>
          <w:rFonts w:ascii="Times New Roman" w:eastAsia="Times New Roman" w:hAnsi="Times New Roman" w:cs="Times New Roman"/>
          <w:sz w:val="23"/>
          <w:szCs w:val="20"/>
        </w:rPr>
      </w:pPr>
    </w:p>
    <w:p w:rsidR="000A1579" w:rsidRPr="00172AEC" w:rsidRDefault="000A1579" w:rsidP="000A1579">
      <w:pPr>
        <w:spacing w:after="0" w:line="240" w:lineRule="auto"/>
        <w:rPr>
          <w:rFonts w:ascii="Times New Roman" w:eastAsia="Times New Roman" w:hAnsi="Times New Roman" w:cs="Times New Roman"/>
          <w:sz w:val="23"/>
          <w:szCs w:val="20"/>
        </w:rPr>
      </w:pPr>
      <w:r w:rsidRPr="00172AEC">
        <w:rPr>
          <w:rFonts w:ascii="Times New Roman" w:eastAsia="Times New Roman" w:hAnsi="Times New Roman" w:cs="Times New Roman"/>
          <w:b/>
          <w:sz w:val="23"/>
          <w:szCs w:val="20"/>
        </w:rPr>
        <w:t>Please note</w:t>
      </w:r>
      <w:r w:rsidRPr="00172AEC">
        <w:rPr>
          <w:rFonts w:ascii="Times New Roman" w:eastAsia="Times New Roman" w:hAnsi="Times New Roman" w:cs="Times New Roman"/>
          <w:sz w:val="23"/>
          <w:szCs w:val="20"/>
        </w:rPr>
        <w:t xml:space="preserve">, during the 2009 </w:t>
      </w:r>
      <w:smartTag w:uri="urn:schemas-microsoft-com:office:smarttags" w:element="place">
        <w:smartTag w:uri="urn:schemas-microsoft-com:office:smarttags" w:element="State">
          <w:r w:rsidRPr="00172AEC">
            <w:rPr>
              <w:rFonts w:ascii="Times New Roman" w:eastAsia="Times New Roman" w:hAnsi="Times New Roman" w:cs="Times New Roman"/>
              <w:sz w:val="23"/>
              <w:szCs w:val="20"/>
            </w:rPr>
            <w:t>Iowa</w:t>
          </w:r>
        </w:smartTag>
      </w:smartTag>
      <w:r w:rsidRPr="00172AEC">
        <w:rPr>
          <w:rFonts w:ascii="Times New Roman" w:eastAsia="Times New Roman" w:hAnsi="Times New Roman" w:cs="Times New Roman"/>
          <w:sz w:val="23"/>
          <w:szCs w:val="20"/>
        </w:rPr>
        <w:t xml:space="preserve"> legislative session, House File 256 was signed into law and will affect the registration process for some tax sale bidders.  In order to comply with this new legislation, a bidder, that is not an individual, must have a federal tax identification number </w:t>
      </w:r>
      <w:r w:rsidRPr="00172AEC">
        <w:rPr>
          <w:rFonts w:ascii="Times New Roman" w:eastAsia="Times New Roman" w:hAnsi="Times New Roman" w:cs="Times New Roman"/>
          <w:sz w:val="23"/>
          <w:szCs w:val="20"/>
          <w:u w:val="single"/>
        </w:rPr>
        <w:t>and</w:t>
      </w:r>
      <w:r w:rsidRPr="00172AEC">
        <w:rPr>
          <w:rFonts w:ascii="Times New Roman" w:eastAsia="Times New Roman" w:hAnsi="Times New Roman" w:cs="Times New Roman"/>
          <w:sz w:val="23"/>
          <w:szCs w:val="20"/>
        </w:rPr>
        <w:t xml:space="preserve"> provide proof of filing a designation of agent for service of process with the Iowa Secretary of State </w:t>
      </w:r>
      <w:r w:rsidRPr="00172AEC">
        <w:rPr>
          <w:rFonts w:ascii="Times New Roman" w:eastAsia="Times New Roman" w:hAnsi="Times New Roman" w:cs="Times New Roman"/>
          <w:sz w:val="23"/>
          <w:szCs w:val="20"/>
          <w:u w:val="single"/>
        </w:rPr>
        <w:t>or</w:t>
      </w:r>
      <w:r w:rsidRPr="00172AEC">
        <w:rPr>
          <w:rFonts w:ascii="Times New Roman" w:eastAsia="Times New Roman" w:hAnsi="Times New Roman" w:cs="Times New Roman"/>
          <w:sz w:val="23"/>
          <w:szCs w:val="20"/>
        </w:rPr>
        <w:t xml:space="preserve"> proof of filing a verified statement of trade name, satisfying the requirements of Iowa Code Chapter 547, with the Jasper County Recorder.</w:t>
      </w:r>
    </w:p>
    <w:p w:rsidR="000A1579" w:rsidRPr="00172AEC" w:rsidRDefault="000A1579" w:rsidP="000A1579">
      <w:pPr>
        <w:spacing w:after="0" w:line="240" w:lineRule="auto"/>
        <w:rPr>
          <w:rFonts w:ascii="Times New Roman" w:eastAsia="Times New Roman" w:hAnsi="Times New Roman" w:cs="Times New Roman"/>
          <w:sz w:val="23"/>
          <w:szCs w:val="20"/>
        </w:rPr>
      </w:pPr>
    </w:p>
    <w:p w:rsidR="000A1579" w:rsidRPr="00172AEC" w:rsidRDefault="000A1579" w:rsidP="000A1579">
      <w:pPr>
        <w:spacing w:after="0" w:line="240" w:lineRule="auto"/>
        <w:rPr>
          <w:rFonts w:ascii="Times New Roman" w:eastAsia="Times New Roman" w:hAnsi="Times New Roman" w:cs="Times New Roman"/>
          <w:sz w:val="23"/>
          <w:szCs w:val="20"/>
        </w:rPr>
      </w:pPr>
    </w:p>
    <w:p w:rsidR="000A1579" w:rsidRPr="00172AEC" w:rsidRDefault="000A1579" w:rsidP="000A1579">
      <w:pPr>
        <w:spacing w:after="0" w:line="240" w:lineRule="auto"/>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The following information is provided to assist you in purchasing delinquent properties at the tax sale:</w:t>
      </w:r>
    </w:p>
    <w:p w:rsidR="000A1579" w:rsidRPr="00172AEC" w:rsidRDefault="000A1579" w:rsidP="000A1579">
      <w:pPr>
        <w:spacing w:after="0" w:line="240" w:lineRule="auto"/>
        <w:rPr>
          <w:rFonts w:ascii="Times New Roman" w:eastAsia="Times New Roman" w:hAnsi="Times New Roman" w:cs="Times New Roman"/>
          <w:sz w:val="23"/>
          <w:szCs w:val="20"/>
        </w:rPr>
      </w:pPr>
    </w:p>
    <w:p w:rsidR="000A1579" w:rsidRPr="00172AEC" w:rsidRDefault="000A1579" w:rsidP="000A1579">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 xml:space="preserve">All prospective bidders must register by </w:t>
      </w:r>
      <w:smartTag w:uri="urn:schemas-microsoft-com:office:smarttags" w:element="time">
        <w:smartTagPr>
          <w:attr w:name="Minute" w:val="30"/>
          <w:attr w:name="Hour" w:val="16"/>
        </w:smartTagPr>
        <w:r w:rsidRPr="00172AEC">
          <w:rPr>
            <w:rFonts w:ascii="Times New Roman" w:eastAsia="Times New Roman" w:hAnsi="Times New Roman" w:cs="Times New Roman"/>
            <w:sz w:val="23"/>
            <w:szCs w:val="20"/>
          </w:rPr>
          <w:t>4:30 P.M.</w:t>
        </w:r>
      </w:smartTag>
      <w:r w:rsidRPr="00172AEC">
        <w:rPr>
          <w:rFonts w:ascii="Times New Roman" w:eastAsia="Times New Roman" w:hAnsi="Times New Roman" w:cs="Times New Roman"/>
          <w:sz w:val="23"/>
          <w:szCs w:val="20"/>
        </w:rPr>
        <w:t xml:space="preserve"> the Wednesday before the tax sale (</w:t>
      </w:r>
      <w:r w:rsidRPr="00172AEC">
        <w:rPr>
          <w:rFonts w:ascii="Times New Roman" w:eastAsia="Times New Roman" w:hAnsi="Times New Roman" w:cs="Times New Roman"/>
          <w:b/>
          <w:sz w:val="23"/>
          <w:szCs w:val="20"/>
        </w:rPr>
        <w:t>all registration forms must be turned in at that time</w:t>
      </w:r>
      <w:r w:rsidRPr="00172AEC">
        <w:rPr>
          <w:rFonts w:ascii="Times New Roman" w:eastAsia="Times New Roman" w:hAnsi="Times New Roman" w:cs="Times New Roman"/>
          <w:sz w:val="23"/>
          <w:szCs w:val="20"/>
        </w:rPr>
        <w:t>).  We will not be accepting any faxed copies.  You may also submit a written bid if you cannot attend; however, if other bids on the same property are received the tax sale certificate will be issued to a bidder who is present. A registered bidder can only represent one assigned number at the tax sale.  If a bidder is representing two numbers then both numbers will be disqualified and the certificates will be resold.</w:t>
      </w:r>
    </w:p>
    <w:p w:rsidR="000A1579" w:rsidRPr="00172AEC" w:rsidRDefault="000A1579" w:rsidP="000A1579">
      <w:pPr>
        <w:spacing w:after="0" w:line="240" w:lineRule="auto"/>
        <w:rPr>
          <w:rFonts w:ascii="Times New Roman" w:eastAsia="Times New Roman" w:hAnsi="Times New Roman" w:cs="Times New Roman"/>
          <w:sz w:val="23"/>
          <w:szCs w:val="20"/>
        </w:rPr>
      </w:pPr>
    </w:p>
    <w:p w:rsidR="000A1579" w:rsidRPr="00BE0E49" w:rsidRDefault="000A1579" w:rsidP="000A1579">
      <w:pPr>
        <w:numPr>
          <w:ilvl w:val="0"/>
          <w:numId w:val="4"/>
        </w:numPr>
        <w:tabs>
          <w:tab w:val="clear" w:pos="360"/>
          <w:tab w:val="num" w:pos="900"/>
        </w:tabs>
        <w:spacing w:after="0" w:line="240" w:lineRule="auto"/>
        <w:ind w:left="900"/>
        <w:rPr>
          <w:rFonts w:ascii="Times New Roman" w:eastAsia="Times New Roman" w:hAnsi="Times New Roman" w:cs="Times New Roman"/>
          <w:sz w:val="23"/>
          <w:szCs w:val="20"/>
        </w:rPr>
      </w:pPr>
      <w:r w:rsidRPr="0075412D">
        <w:rPr>
          <w:rFonts w:ascii="Times New Roman" w:eastAsia="Times New Roman" w:hAnsi="Times New Roman" w:cs="Times New Roman"/>
          <w:sz w:val="23"/>
          <w:szCs w:val="20"/>
        </w:rPr>
        <w:t>A registration fee of $25.00 will be collected at time of registration</w:t>
      </w:r>
      <w:r w:rsidRPr="0075412D">
        <w:rPr>
          <w:rFonts w:ascii="Times New Roman" w:eastAsia="Times New Roman" w:hAnsi="Times New Roman" w:cs="Times New Roman"/>
          <w:b/>
          <w:sz w:val="23"/>
          <w:szCs w:val="20"/>
        </w:rPr>
        <w:t xml:space="preserve">.  </w:t>
      </w:r>
      <w:r w:rsidR="0075412D">
        <w:rPr>
          <w:rFonts w:ascii="Times New Roman" w:eastAsia="Times New Roman" w:hAnsi="Times New Roman" w:cs="Times New Roman"/>
          <w:b/>
          <w:sz w:val="23"/>
          <w:szCs w:val="20"/>
        </w:rPr>
        <w:t>No Refunds</w:t>
      </w:r>
    </w:p>
    <w:p w:rsidR="00BE0E49" w:rsidRPr="0075412D" w:rsidRDefault="00BE0E49" w:rsidP="00BE0E49">
      <w:pPr>
        <w:spacing w:after="0" w:line="240" w:lineRule="auto"/>
        <w:ind w:left="900"/>
        <w:rPr>
          <w:rFonts w:ascii="Times New Roman" w:eastAsia="Times New Roman" w:hAnsi="Times New Roman" w:cs="Times New Roman"/>
          <w:sz w:val="23"/>
          <w:szCs w:val="20"/>
        </w:rPr>
      </w:pPr>
      <w:r>
        <w:rPr>
          <w:rFonts w:ascii="Times New Roman" w:eastAsia="Times New Roman" w:hAnsi="Times New Roman" w:cs="Times New Roman"/>
          <w:sz w:val="23"/>
          <w:szCs w:val="20"/>
        </w:rPr>
        <w:t xml:space="preserve">                                     (limited to 325 bidders)</w:t>
      </w:r>
    </w:p>
    <w:p w:rsidR="0075412D" w:rsidRPr="0075412D" w:rsidRDefault="0075412D" w:rsidP="0075412D">
      <w:pPr>
        <w:tabs>
          <w:tab w:val="num" w:pos="900"/>
        </w:tabs>
        <w:spacing w:after="0" w:line="240" w:lineRule="auto"/>
        <w:ind w:left="900"/>
        <w:rPr>
          <w:rFonts w:ascii="Times New Roman" w:eastAsia="Times New Roman" w:hAnsi="Times New Roman" w:cs="Times New Roman"/>
          <w:sz w:val="23"/>
          <w:szCs w:val="20"/>
        </w:rPr>
      </w:pPr>
    </w:p>
    <w:p w:rsidR="000A1579" w:rsidRPr="00172AEC" w:rsidRDefault="000A1579" w:rsidP="000A1579">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You or the party for which you represent may not be entitled to bid at tax sale and become a tax sale purchaser by reason of having a vested interest in the parcel. A tax sale certificate of purchase and/or a treasurer’s deed can be set aside by the courts if it is determined that the tax sale purchaser was ineligible to bid at tax sale. The general rule is that a tax sale purchaser should never have an interest or lien in the parcel offered for sale. All bidders/buyers must be over the age of 18 years as of J</w:t>
      </w:r>
      <w:r w:rsidR="0075412D">
        <w:rPr>
          <w:rFonts w:ascii="Times New Roman" w:eastAsia="Times New Roman" w:hAnsi="Times New Roman" w:cs="Times New Roman"/>
          <w:sz w:val="23"/>
          <w:szCs w:val="20"/>
        </w:rPr>
        <w:t>une 20</w:t>
      </w:r>
      <w:r w:rsidRPr="00172AEC">
        <w:rPr>
          <w:rFonts w:ascii="Times New Roman" w:eastAsia="Times New Roman" w:hAnsi="Times New Roman" w:cs="Times New Roman"/>
          <w:sz w:val="23"/>
          <w:szCs w:val="20"/>
        </w:rPr>
        <w:t>, 201</w:t>
      </w:r>
      <w:r w:rsidR="0075412D">
        <w:rPr>
          <w:rFonts w:ascii="Times New Roman" w:eastAsia="Times New Roman" w:hAnsi="Times New Roman" w:cs="Times New Roman"/>
          <w:sz w:val="23"/>
          <w:szCs w:val="20"/>
        </w:rPr>
        <w:t>6</w:t>
      </w:r>
      <w:r w:rsidRPr="00172AEC">
        <w:rPr>
          <w:rFonts w:ascii="Times New Roman" w:eastAsia="Times New Roman" w:hAnsi="Times New Roman" w:cs="Times New Roman"/>
          <w:sz w:val="23"/>
          <w:szCs w:val="20"/>
        </w:rPr>
        <w:t>. The treasurer will require valid proof of age; i.e., driver’s license or birth certificate.</w:t>
      </w:r>
    </w:p>
    <w:p w:rsidR="000A1579" w:rsidRPr="00172AEC" w:rsidRDefault="000A1579" w:rsidP="000A1579">
      <w:pPr>
        <w:spacing w:after="0" w:line="240" w:lineRule="auto"/>
        <w:rPr>
          <w:rFonts w:ascii="Times New Roman" w:eastAsia="Times New Roman" w:hAnsi="Times New Roman" w:cs="Times New Roman"/>
          <w:sz w:val="23"/>
          <w:szCs w:val="20"/>
        </w:rPr>
      </w:pPr>
    </w:p>
    <w:p w:rsidR="000A1579" w:rsidRPr="00172AEC" w:rsidRDefault="000A1579" w:rsidP="000A1579">
      <w:pPr>
        <w:numPr>
          <w:ilvl w:val="0"/>
          <w:numId w:val="5"/>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 xml:space="preserve">Check in time will be at </w:t>
      </w:r>
      <w:smartTag w:uri="urn:schemas-microsoft-com:office:smarttags" w:element="time">
        <w:smartTagPr>
          <w:attr w:name="Hour" w:val="12"/>
          <w:attr w:name="Minute" w:val="30"/>
        </w:smartTagPr>
        <w:r w:rsidRPr="00172AEC">
          <w:rPr>
            <w:rFonts w:ascii="Times New Roman" w:eastAsia="Times New Roman" w:hAnsi="Times New Roman" w:cs="Times New Roman"/>
            <w:sz w:val="23"/>
            <w:szCs w:val="20"/>
          </w:rPr>
          <w:t>12:30 P.M.</w:t>
        </w:r>
      </w:smartTag>
      <w:r w:rsidRPr="00172AEC">
        <w:rPr>
          <w:rFonts w:ascii="Times New Roman" w:eastAsia="Times New Roman" w:hAnsi="Times New Roman" w:cs="Times New Roman"/>
          <w:sz w:val="23"/>
          <w:szCs w:val="20"/>
        </w:rPr>
        <w:t xml:space="preserve"> on the day of the tax sale at the DMACC building.  </w:t>
      </w:r>
      <w:r w:rsidRPr="00172AEC">
        <w:rPr>
          <w:rFonts w:ascii="Times New Roman" w:eastAsia="Times New Roman" w:hAnsi="Times New Roman" w:cs="Times New Roman"/>
          <w:b/>
          <w:sz w:val="23"/>
          <w:szCs w:val="20"/>
        </w:rPr>
        <w:t>Each individual bidder must show proof of identification.</w:t>
      </w:r>
      <w:r w:rsidRPr="00172AEC">
        <w:rPr>
          <w:rFonts w:ascii="Times New Roman" w:eastAsia="Times New Roman" w:hAnsi="Times New Roman" w:cs="Times New Roman"/>
          <w:sz w:val="23"/>
          <w:szCs w:val="20"/>
        </w:rPr>
        <w:t xml:space="preserve"> At that time they will obtain their bidder number and their bidder number </w:t>
      </w:r>
      <w:r w:rsidRPr="00172AEC">
        <w:rPr>
          <w:rFonts w:ascii="Times New Roman" w:eastAsia="Times New Roman" w:hAnsi="Times New Roman" w:cs="Times New Roman"/>
          <w:b/>
          <w:sz w:val="23"/>
          <w:szCs w:val="20"/>
        </w:rPr>
        <w:t>only</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Each individual</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must know</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whom they are representing before they will be able to</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obtain their bidder number</w:t>
      </w:r>
      <w:r w:rsidRPr="00172AEC">
        <w:rPr>
          <w:rFonts w:ascii="Times New Roman" w:eastAsia="Times New Roman" w:hAnsi="Times New Roman" w:cs="Times New Roman"/>
          <w:sz w:val="23"/>
          <w:szCs w:val="20"/>
        </w:rPr>
        <w:t xml:space="preserve">.  If proof of identification </w:t>
      </w:r>
      <w:r w:rsidRPr="00172AEC">
        <w:rPr>
          <w:rFonts w:ascii="Times New Roman" w:eastAsia="Times New Roman" w:hAnsi="Times New Roman" w:cs="Times New Roman"/>
          <w:b/>
          <w:sz w:val="23"/>
          <w:szCs w:val="20"/>
        </w:rPr>
        <w:t>isn’t</w:t>
      </w:r>
      <w:r w:rsidRPr="00172AEC">
        <w:rPr>
          <w:rFonts w:ascii="Times New Roman" w:eastAsia="Times New Roman" w:hAnsi="Times New Roman" w:cs="Times New Roman"/>
          <w:sz w:val="23"/>
          <w:szCs w:val="20"/>
        </w:rPr>
        <w:t xml:space="preserve"> available then a bidding number </w:t>
      </w:r>
      <w:r w:rsidRPr="00172AEC">
        <w:rPr>
          <w:rFonts w:ascii="Times New Roman" w:eastAsia="Times New Roman" w:hAnsi="Times New Roman" w:cs="Times New Roman"/>
          <w:b/>
          <w:sz w:val="23"/>
          <w:szCs w:val="20"/>
        </w:rPr>
        <w:t>will not</w:t>
      </w:r>
      <w:r w:rsidRPr="00172AEC">
        <w:rPr>
          <w:rFonts w:ascii="Times New Roman" w:eastAsia="Times New Roman" w:hAnsi="Times New Roman" w:cs="Times New Roman"/>
          <w:sz w:val="23"/>
          <w:szCs w:val="20"/>
        </w:rPr>
        <w:t xml:space="preserve"> be obtained.  Once they obtain their bidding number, they must proceed to the room where the tax sale is to be held.   </w:t>
      </w:r>
    </w:p>
    <w:p w:rsidR="000A1579" w:rsidRPr="00172AEC" w:rsidRDefault="000A1579" w:rsidP="000A1579">
      <w:pPr>
        <w:spacing w:after="0" w:line="240" w:lineRule="auto"/>
        <w:ind w:left="54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 xml:space="preserve"> </w:t>
      </w:r>
    </w:p>
    <w:p w:rsidR="000A1579" w:rsidRPr="00172AEC" w:rsidRDefault="000A1579" w:rsidP="000A1579">
      <w:pPr>
        <w:numPr>
          <w:ilvl w:val="0"/>
          <w:numId w:val="5"/>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lastRenderedPageBreak/>
        <w:t>No discussion will be allowed at any time during the sale.  At the treasurer’s discretion a bidder may be disqualified for breaking the rule.</w:t>
      </w:r>
    </w:p>
    <w:p w:rsidR="000A1579" w:rsidRPr="00172AEC" w:rsidRDefault="000A1579" w:rsidP="000A1579">
      <w:pPr>
        <w:spacing w:after="0" w:line="240" w:lineRule="auto"/>
        <w:rPr>
          <w:rFonts w:ascii="Times New Roman" w:eastAsia="Times New Roman" w:hAnsi="Times New Roman" w:cs="Times New Roman"/>
          <w:sz w:val="23"/>
          <w:szCs w:val="20"/>
        </w:rPr>
      </w:pPr>
    </w:p>
    <w:p w:rsidR="000A1579" w:rsidRPr="00172AEC" w:rsidRDefault="000A1579" w:rsidP="000A1579">
      <w:pPr>
        <w:numPr>
          <w:ilvl w:val="0"/>
          <w:numId w:val="5"/>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 xml:space="preserve">Cellular phones, pagers and camcorders are not allowed to be used in the sale room.  Laptop or notebook computers are allowed only if they are operated from battery packs. </w:t>
      </w:r>
    </w:p>
    <w:p w:rsidR="000A1579" w:rsidRPr="00172AEC" w:rsidRDefault="000A1579" w:rsidP="000A1579">
      <w:pPr>
        <w:tabs>
          <w:tab w:val="num" w:pos="900"/>
        </w:tabs>
        <w:spacing w:after="0" w:line="240" w:lineRule="auto"/>
        <w:ind w:left="900"/>
        <w:rPr>
          <w:rFonts w:ascii="Times New Roman" w:eastAsia="Times New Roman" w:hAnsi="Times New Roman" w:cs="Times New Roman"/>
          <w:sz w:val="23"/>
          <w:szCs w:val="20"/>
        </w:rPr>
      </w:pPr>
    </w:p>
    <w:p w:rsidR="000A1579" w:rsidRPr="00172AEC" w:rsidRDefault="000A1579" w:rsidP="000A1579">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Delinquent properties are offered for sale by legal description in numerical sequence by district and parcel number.</w:t>
      </w:r>
    </w:p>
    <w:p w:rsidR="000A1579" w:rsidRPr="00172AEC" w:rsidRDefault="000A1579" w:rsidP="000A1579">
      <w:pPr>
        <w:spacing w:after="0" w:line="240" w:lineRule="auto"/>
        <w:rPr>
          <w:rFonts w:ascii="Times New Roman" w:eastAsia="Times New Roman" w:hAnsi="Times New Roman" w:cs="Times New Roman"/>
          <w:sz w:val="23"/>
          <w:szCs w:val="20"/>
        </w:rPr>
      </w:pPr>
    </w:p>
    <w:p w:rsidR="000A1579" w:rsidRPr="00172AEC" w:rsidRDefault="000A1579" w:rsidP="000A1579">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When more than one person offers to pay the total amount due, the person that designates the smallest percentage of the parcel will obtain the tax sale certificate. For example: party ‘A’ bids the total amount due for 100 percent interest in the parcel. Party ‘B’ bids the total amount due for 90 percent interest in the parcel, etc. The percentage designated gives the tax sale certificate holder, upon the issuance of a treasurer’s deed, an undivided interest in the parcel with the owner(s) of record. Bids for less than one percent interest will not be accepted.</w:t>
      </w:r>
    </w:p>
    <w:p w:rsidR="000A1579" w:rsidRPr="00172AEC" w:rsidRDefault="000A1579" w:rsidP="000A1579">
      <w:pPr>
        <w:tabs>
          <w:tab w:val="num" w:pos="900"/>
        </w:tabs>
        <w:spacing w:after="0" w:line="240" w:lineRule="auto"/>
        <w:ind w:left="900"/>
        <w:rPr>
          <w:rFonts w:ascii="Times New Roman" w:eastAsia="Times New Roman" w:hAnsi="Times New Roman" w:cs="Times New Roman"/>
          <w:sz w:val="23"/>
          <w:szCs w:val="20"/>
        </w:rPr>
      </w:pPr>
    </w:p>
    <w:p w:rsidR="000A1579" w:rsidRPr="00172AEC" w:rsidRDefault="000A1579" w:rsidP="000A1579">
      <w:pPr>
        <w:tabs>
          <w:tab w:val="num" w:pos="900"/>
        </w:tabs>
        <w:spacing w:after="0" w:line="240" w:lineRule="auto"/>
        <w:ind w:left="900"/>
        <w:rPr>
          <w:rFonts w:ascii="Times New Roman" w:eastAsia="Times New Roman" w:hAnsi="Times New Roman" w:cs="Times New Roman"/>
          <w:sz w:val="23"/>
          <w:szCs w:val="20"/>
        </w:rPr>
      </w:pPr>
    </w:p>
    <w:p w:rsidR="000A1579" w:rsidRPr="00172AEC" w:rsidRDefault="000A1579" w:rsidP="000A1579">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Payment is required at the time of purchase or at the conclusion of the sale. Companies or individuals may write one check for their total purchase(s). The amount collected will include all delinquent taxes, special assessments, interest, penalties, costs and a $20.00 certificate fee for each certificate issued to you.</w:t>
      </w:r>
    </w:p>
    <w:p w:rsidR="000A1579" w:rsidRPr="00172AEC" w:rsidRDefault="000A1579" w:rsidP="000A1579">
      <w:pPr>
        <w:tabs>
          <w:tab w:val="num" w:pos="900"/>
        </w:tabs>
        <w:spacing w:after="0" w:line="240" w:lineRule="auto"/>
        <w:ind w:left="900"/>
        <w:rPr>
          <w:rFonts w:ascii="Times New Roman" w:eastAsia="Times New Roman" w:hAnsi="Times New Roman" w:cs="Times New Roman"/>
          <w:sz w:val="23"/>
          <w:szCs w:val="20"/>
        </w:rPr>
      </w:pPr>
    </w:p>
    <w:p w:rsidR="000A1579" w:rsidRPr="00172AEC" w:rsidRDefault="000A1579" w:rsidP="000A1579">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If a property is sold at a tax sale and a bankruptcy has been filed or the Treasurer’s office has been notified of a mobile home removal, then the tax sale purchaser will be reimbursed only for the amount paid at the tax sale without interest.</w:t>
      </w:r>
    </w:p>
    <w:p w:rsidR="000A1579" w:rsidRPr="00172AEC" w:rsidRDefault="000A1579" w:rsidP="000A1579">
      <w:pPr>
        <w:tabs>
          <w:tab w:val="num" w:pos="900"/>
        </w:tabs>
        <w:spacing w:after="0" w:line="240" w:lineRule="auto"/>
        <w:ind w:left="900"/>
        <w:rPr>
          <w:rFonts w:ascii="Times New Roman" w:eastAsia="Times New Roman" w:hAnsi="Times New Roman" w:cs="Times New Roman"/>
          <w:sz w:val="23"/>
          <w:szCs w:val="20"/>
        </w:rPr>
      </w:pPr>
    </w:p>
    <w:p w:rsidR="000A1579" w:rsidRPr="00172AEC" w:rsidRDefault="000A1579" w:rsidP="000A1579">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Please allow 7 to 15 days to receive your certificate(s). This allows the treasurer’s staff time to complete posting of records, editing of certificates and balancing the proceeds from the tax sale.</w:t>
      </w:r>
    </w:p>
    <w:p w:rsidR="000A1579" w:rsidRPr="00172AEC" w:rsidRDefault="000A1579" w:rsidP="000A1579">
      <w:pPr>
        <w:tabs>
          <w:tab w:val="num" w:pos="900"/>
        </w:tabs>
        <w:spacing w:after="0" w:line="240" w:lineRule="auto"/>
        <w:ind w:left="900"/>
        <w:rPr>
          <w:rFonts w:ascii="Times New Roman" w:eastAsia="Times New Roman" w:hAnsi="Times New Roman" w:cs="Times New Roman"/>
          <w:sz w:val="23"/>
          <w:szCs w:val="20"/>
        </w:rPr>
      </w:pPr>
    </w:p>
    <w:p w:rsidR="000A1579" w:rsidRPr="00172AEC" w:rsidRDefault="000A1579" w:rsidP="000A1579">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At the end of the calendar year the treasurer will issue a 1099-int form to you and to the Internal Revenue Service only if the accumulative interest paid to you during the calendar year are equal to or exceed $600.00. You will use this information when filing your federal and state income tax claims.</w:t>
      </w:r>
    </w:p>
    <w:p w:rsidR="000A1579" w:rsidRPr="00172AEC" w:rsidRDefault="000A1579" w:rsidP="000A1579">
      <w:pPr>
        <w:tabs>
          <w:tab w:val="num" w:pos="900"/>
        </w:tabs>
        <w:spacing w:after="0" w:line="240" w:lineRule="auto"/>
        <w:ind w:left="900"/>
        <w:rPr>
          <w:rFonts w:ascii="Times New Roman" w:eastAsia="Times New Roman" w:hAnsi="Times New Roman" w:cs="Times New Roman"/>
          <w:sz w:val="23"/>
          <w:szCs w:val="20"/>
        </w:rPr>
      </w:pPr>
    </w:p>
    <w:p w:rsidR="000A1579" w:rsidRPr="00172AEC" w:rsidRDefault="000A1579" w:rsidP="000A1579">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 xml:space="preserve">The tax sale certificate of purchase does not convey title to the purchaser. The title holder or other interested party retains the right to redeem within a specified period of time, depending on the type of tax sale. If the sale remains unredeemed after this period has expired, the purchaser may begin proceedings to obtain a tax deed to the property.  </w:t>
      </w:r>
    </w:p>
    <w:p w:rsidR="000A1579" w:rsidRPr="00172AEC" w:rsidRDefault="000A1579" w:rsidP="000A1579">
      <w:pPr>
        <w:tabs>
          <w:tab w:val="num" w:pos="900"/>
        </w:tabs>
        <w:spacing w:after="0" w:line="240" w:lineRule="auto"/>
        <w:ind w:left="900"/>
        <w:rPr>
          <w:rFonts w:ascii="Times New Roman" w:eastAsia="Times New Roman" w:hAnsi="Times New Roman" w:cs="Times New Roman"/>
          <w:sz w:val="23"/>
          <w:szCs w:val="20"/>
        </w:rPr>
      </w:pPr>
    </w:p>
    <w:p w:rsidR="000A1579" w:rsidRPr="0075412D" w:rsidRDefault="000A1579" w:rsidP="000A1579">
      <w:pPr>
        <w:numPr>
          <w:ilvl w:val="0"/>
          <w:numId w:val="1"/>
        </w:numPr>
        <w:tabs>
          <w:tab w:val="clear" w:pos="360"/>
          <w:tab w:val="num" w:pos="900"/>
        </w:tabs>
        <w:spacing w:after="0" w:line="240" w:lineRule="auto"/>
        <w:ind w:left="900"/>
        <w:rPr>
          <w:rFonts w:ascii="Times New Roman" w:eastAsia="Times New Roman" w:hAnsi="Times New Roman" w:cs="Times New Roman"/>
          <w:b/>
          <w:sz w:val="23"/>
          <w:szCs w:val="20"/>
        </w:rPr>
      </w:pPr>
      <w:r w:rsidRPr="00172AEC">
        <w:rPr>
          <w:rFonts w:ascii="Times New Roman" w:eastAsia="Times New Roman" w:hAnsi="Times New Roman" w:cs="Times New Roman"/>
          <w:sz w:val="23"/>
          <w:szCs w:val="20"/>
        </w:rPr>
        <w:t xml:space="preserve">A tax sale purchaser may pay subsequent taxes and special assessments on the same parcel on which s/he holds the tax sale certificate. The purchaser must request statements and inform the tax division of the subsequent payment so it is recorded properly as an addition to the sale. Subsequent taxes cannot be paid until 45 days after delinquent date. Recorded subsequent payments bear the same interest rate of 2% per month or 24% per annum as the original tax sale.  Subsequent tax payments must be in the office by the last day of the month in order to collect interest for that month.  </w:t>
      </w:r>
      <w:r w:rsidRPr="0075412D">
        <w:rPr>
          <w:rFonts w:ascii="Times New Roman" w:eastAsia="Times New Roman" w:hAnsi="Times New Roman" w:cs="Times New Roman"/>
          <w:b/>
          <w:sz w:val="23"/>
          <w:szCs w:val="20"/>
        </w:rPr>
        <w:t>Postmark is not allowed for subsequent tax payments.</w:t>
      </w:r>
    </w:p>
    <w:p w:rsidR="000A1579" w:rsidRPr="00172AEC" w:rsidRDefault="000A1579" w:rsidP="000A1579">
      <w:pPr>
        <w:tabs>
          <w:tab w:val="num" w:pos="900"/>
        </w:tabs>
        <w:spacing w:after="0" w:line="240" w:lineRule="auto"/>
        <w:ind w:left="900"/>
        <w:rPr>
          <w:rFonts w:ascii="Times New Roman" w:eastAsia="Times New Roman" w:hAnsi="Times New Roman" w:cs="Times New Roman"/>
          <w:sz w:val="23"/>
          <w:szCs w:val="20"/>
        </w:rPr>
      </w:pPr>
    </w:p>
    <w:p w:rsidR="0075412D" w:rsidRDefault="0075412D" w:rsidP="0075412D">
      <w:pPr>
        <w:spacing w:after="0" w:line="240" w:lineRule="auto"/>
        <w:ind w:left="900"/>
        <w:rPr>
          <w:rFonts w:ascii="Times New Roman" w:eastAsia="Times New Roman" w:hAnsi="Times New Roman" w:cs="Times New Roman"/>
          <w:sz w:val="23"/>
          <w:szCs w:val="20"/>
        </w:rPr>
      </w:pPr>
    </w:p>
    <w:p w:rsidR="0075412D" w:rsidRDefault="0075412D" w:rsidP="0075412D">
      <w:pPr>
        <w:pStyle w:val="ListParagraph"/>
        <w:rPr>
          <w:rFonts w:ascii="Times New Roman" w:eastAsia="Times New Roman" w:hAnsi="Times New Roman" w:cs="Times New Roman"/>
          <w:sz w:val="23"/>
          <w:szCs w:val="20"/>
        </w:rPr>
      </w:pPr>
    </w:p>
    <w:p w:rsidR="000A1579" w:rsidRPr="00172AEC" w:rsidRDefault="000A1579" w:rsidP="000A1579">
      <w:pPr>
        <w:numPr>
          <w:ilvl w:val="0"/>
          <w:numId w:val="1"/>
        </w:numPr>
        <w:tabs>
          <w:tab w:val="clear" w:pos="360"/>
          <w:tab w:val="num" w:pos="90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 redeemed tax sale will include the following:</w:t>
      </w:r>
    </w:p>
    <w:p w:rsidR="000A1579" w:rsidRPr="00172AEC" w:rsidRDefault="000A1579" w:rsidP="000A1579">
      <w:pPr>
        <w:tabs>
          <w:tab w:val="left" w:pos="720"/>
        </w:tabs>
        <w:spacing w:after="0" w:line="240" w:lineRule="auto"/>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p>
    <w:p w:rsidR="000A1579" w:rsidRPr="00172AEC" w:rsidRDefault="000A1579" w:rsidP="000A1579">
      <w:pPr>
        <w:numPr>
          <w:ilvl w:val="0"/>
          <w:numId w:val="2"/>
        </w:numPr>
        <w:tabs>
          <w:tab w:val="clear" w:pos="360"/>
          <w:tab w:val="left" w:pos="1260"/>
          <w:tab w:val="num" w:pos="1620"/>
        </w:tabs>
        <w:spacing w:after="0" w:line="240" w:lineRule="auto"/>
        <w:ind w:left="16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The original tax sale amount, including the $20.00 certificate fee paid by the purchaser at the time of the sale.</w:t>
      </w:r>
    </w:p>
    <w:p w:rsidR="000A1579" w:rsidRPr="00172AEC" w:rsidRDefault="000A1579" w:rsidP="000A1579">
      <w:pPr>
        <w:tabs>
          <w:tab w:val="left" w:pos="1260"/>
          <w:tab w:val="num" w:pos="1620"/>
        </w:tabs>
        <w:spacing w:after="0" w:line="240" w:lineRule="auto"/>
        <w:ind w:left="1620"/>
        <w:rPr>
          <w:rFonts w:ascii="Times New Roman" w:eastAsia="Times New Roman" w:hAnsi="Times New Roman" w:cs="Times New Roman"/>
          <w:sz w:val="23"/>
          <w:szCs w:val="20"/>
        </w:rPr>
      </w:pPr>
    </w:p>
    <w:p w:rsidR="000A1579" w:rsidRPr="00172AEC" w:rsidRDefault="000A1579" w:rsidP="000A1579">
      <w:pPr>
        <w:numPr>
          <w:ilvl w:val="0"/>
          <w:numId w:val="2"/>
        </w:numPr>
        <w:tabs>
          <w:tab w:val="clear" w:pos="360"/>
          <w:tab w:val="left" w:pos="1260"/>
          <w:tab w:val="num" w:pos="1620"/>
        </w:tabs>
        <w:spacing w:after="0" w:line="240" w:lineRule="auto"/>
        <w:ind w:left="16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Subsequent tax payments, paid by the purchaser and added to the amount of the sale, with appropriate penalties and interest calculated from the date of payment to the date of redemption.</w:t>
      </w:r>
    </w:p>
    <w:p w:rsidR="000A1579" w:rsidRPr="00172AEC" w:rsidRDefault="000A1579" w:rsidP="000A1579">
      <w:pPr>
        <w:tabs>
          <w:tab w:val="left" w:pos="1260"/>
        </w:tabs>
        <w:spacing w:after="0" w:line="240" w:lineRule="auto"/>
        <w:ind w:left="1620"/>
        <w:rPr>
          <w:rFonts w:ascii="Times New Roman" w:eastAsia="Times New Roman" w:hAnsi="Times New Roman" w:cs="Times New Roman"/>
          <w:sz w:val="23"/>
          <w:szCs w:val="20"/>
        </w:rPr>
      </w:pPr>
    </w:p>
    <w:p w:rsidR="000A1579" w:rsidRPr="00172AEC" w:rsidRDefault="000A1579" w:rsidP="000A1579">
      <w:pPr>
        <w:tabs>
          <w:tab w:val="left" w:pos="1260"/>
          <w:tab w:val="num" w:pos="1620"/>
          <w:tab w:val="num" w:pos="1980"/>
        </w:tabs>
        <w:spacing w:after="0" w:line="240" w:lineRule="auto"/>
        <w:ind w:left="1980"/>
        <w:rPr>
          <w:rFonts w:ascii="Times New Roman" w:eastAsia="Times New Roman" w:hAnsi="Times New Roman" w:cs="Times New Roman"/>
          <w:sz w:val="23"/>
          <w:szCs w:val="20"/>
        </w:rPr>
      </w:pPr>
    </w:p>
    <w:p w:rsidR="000A1579" w:rsidRPr="00172AEC" w:rsidRDefault="000A1579" w:rsidP="000A1579">
      <w:pPr>
        <w:numPr>
          <w:ilvl w:val="0"/>
          <w:numId w:val="3"/>
        </w:numPr>
        <w:tabs>
          <w:tab w:val="clear" w:pos="360"/>
          <w:tab w:val="num" w:pos="900"/>
          <w:tab w:val="num" w:pos="990"/>
        </w:tabs>
        <w:spacing w:after="0" w:line="240" w:lineRule="auto"/>
        <w:ind w:left="90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After three years have elapsed from the time of the sale, if action has not been completed which qualifies the holder of the certificate to obtain a deed, the treasurer will cancel the tax sale.</w:t>
      </w:r>
      <w:r w:rsidRPr="00172AEC">
        <w:rPr>
          <w:rFonts w:ascii="Times New Roman" w:eastAsia="Times New Roman" w:hAnsi="Times New Roman" w:cs="Times New Roman"/>
          <w:sz w:val="23"/>
          <w:szCs w:val="20"/>
        </w:rPr>
        <w:br/>
      </w: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jc w:val="center"/>
        <w:rPr>
          <w:rFonts w:ascii="Arial" w:eastAsia="Times New Roman" w:hAnsi="Arial" w:cs="Times New Roman"/>
          <w:b/>
          <w:sz w:val="24"/>
          <w:szCs w:val="20"/>
        </w:rPr>
      </w:pPr>
      <w:r w:rsidRPr="00172AEC">
        <w:rPr>
          <w:rFonts w:ascii="Arial" w:eastAsia="Times New Roman" w:hAnsi="Arial" w:cs="Times New Roman"/>
          <w:b/>
          <w:sz w:val="24"/>
          <w:szCs w:val="20"/>
        </w:rPr>
        <w:t xml:space="preserve">DIFFERENCE BETWEEN A REGULAR </w:t>
      </w:r>
      <w:smartTag w:uri="urn:schemas-microsoft-com:office:smarttags" w:element="City">
        <w:r w:rsidRPr="00172AEC">
          <w:rPr>
            <w:rFonts w:ascii="Arial" w:eastAsia="Times New Roman" w:hAnsi="Arial" w:cs="Times New Roman"/>
            <w:b/>
            <w:sz w:val="24"/>
            <w:szCs w:val="20"/>
          </w:rPr>
          <w:t>SALE</w:t>
        </w:r>
      </w:smartTag>
      <w:r w:rsidRPr="00172AEC">
        <w:rPr>
          <w:rFonts w:ascii="Arial" w:eastAsia="Times New Roman" w:hAnsi="Arial" w:cs="Times New Roman"/>
          <w:b/>
          <w:sz w:val="24"/>
          <w:szCs w:val="20"/>
        </w:rPr>
        <w:t xml:space="preserve"> AND A PUBLIC BIDDER </w:t>
      </w:r>
      <w:smartTag w:uri="urn:schemas-microsoft-com:office:smarttags" w:element="place">
        <w:smartTag w:uri="urn:schemas-microsoft-com:office:smarttags" w:element="City">
          <w:r w:rsidRPr="00172AEC">
            <w:rPr>
              <w:rFonts w:ascii="Arial" w:eastAsia="Times New Roman" w:hAnsi="Arial" w:cs="Times New Roman"/>
              <w:b/>
              <w:sz w:val="24"/>
              <w:szCs w:val="20"/>
            </w:rPr>
            <w:t>SALE</w:t>
          </w:r>
        </w:smartTag>
      </w:smartTag>
      <w:r w:rsidRPr="00172AEC">
        <w:rPr>
          <w:rFonts w:ascii="Arial" w:eastAsia="Times New Roman" w:hAnsi="Arial" w:cs="Times New Roman"/>
          <w:b/>
          <w:sz w:val="24"/>
          <w:szCs w:val="20"/>
        </w:rPr>
        <w:t>:</w:t>
      </w:r>
    </w:p>
    <w:p w:rsidR="000A1579" w:rsidRPr="00172AEC" w:rsidRDefault="000A1579" w:rsidP="000A1579">
      <w:pPr>
        <w:spacing w:after="0" w:line="240" w:lineRule="auto"/>
        <w:rPr>
          <w:rFonts w:ascii="Arial" w:eastAsia="Times New Roman" w:hAnsi="Arial" w:cs="Times New Roman"/>
          <w:b/>
          <w:sz w:val="24"/>
          <w:szCs w:val="20"/>
        </w:rPr>
      </w:pPr>
    </w:p>
    <w:p w:rsidR="000A1579" w:rsidRPr="00172AEC" w:rsidRDefault="000A1579" w:rsidP="000A1579">
      <w:pPr>
        <w:spacing w:after="0" w:line="240" w:lineRule="auto"/>
        <w:rPr>
          <w:rFonts w:ascii="Arial" w:eastAsia="Times New Roman" w:hAnsi="Arial" w:cs="Times New Roman"/>
          <w:b/>
          <w:sz w:val="24"/>
          <w:szCs w:val="20"/>
        </w:rPr>
      </w:pPr>
    </w:p>
    <w:p w:rsidR="000A1579" w:rsidRPr="00172AEC" w:rsidRDefault="000A1579" w:rsidP="000A1579">
      <w:pPr>
        <w:numPr>
          <w:ilvl w:val="0"/>
          <w:numId w:val="6"/>
        </w:numPr>
        <w:spacing w:after="0" w:line="240" w:lineRule="auto"/>
        <w:rPr>
          <w:rFonts w:ascii="Arial" w:eastAsia="Times New Roman" w:hAnsi="Arial" w:cs="Times New Roman"/>
          <w:sz w:val="24"/>
          <w:szCs w:val="20"/>
        </w:rPr>
      </w:pPr>
      <w:r w:rsidRPr="00172AEC">
        <w:rPr>
          <w:rFonts w:ascii="Arial" w:eastAsia="Times New Roman" w:hAnsi="Arial" w:cs="Times New Roman"/>
          <w:sz w:val="24"/>
          <w:szCs w:val="20"/>
        </w:rPr>
        <w:t>On the publication list an asterisk is showing before each parcel to be sold on the public bidder sale.</w:t>
      </w:r>
    </w:p>
    <w:p w:rsidR="000A1579" w:rsidRPr="00172AEC" w:rsidRDefault="000A1579" w:rsidP="000A1579">
      <w:pPr>
        <w:spacing w:after="0" w:line="240" w:lineRule="auto"/>
        <w:rPr>
          <w:rFonts w:ascii="Arial" w:eastAsia="Times New Roman" w:hAnsi="Arial" w:cs="Times New Roman"/>
          <w:sz w:val="24"/>
          <w:szCs w:val="20"/>
        </w:rPr>
      </w:pPr>
    </w:p>
    <w:p w:rsidR="000A1579" w:rsidRPr="00172AEC" w:rsidRDefault="000A1579" w:rsidP="000A1579">
      <w:pPr>
        <w:numPr>
          <w:ilvl w:val="0"/>
          <w:numId w:val="6"/>
        </w:numPr>
        <w:spacing w:after="0" w:line="240" w:lineRule="auto"/>
        <w:rPr>
          <w:rFonts w:ascii="Arial" w:eastAsia="Times New Roman" w:hAnsi="Arial" w:cs="Times New Roman"/>
          <w:sz w:val="24"/>
          <w:szCs w:val="20"/>
        </w:rPr>
      </w:pPr>
      <w:r w:rsidRPr="00172AEC">
        <w:rPr>
          <w:rFonts w:ascii="Arial" w:eastAsia="Times New Roman" w:hAnsi="Arial" w:cs="Times New Roman"/>
          <w:sz w:val="24"/>
          <w:szCs w:val="20"/>
        </w:rPr>
        <w:t>Tax sale purchasers at the regular sale cannot serve notice of expiration until one year and nine months after the date of tax sale. Purchasers on the public bidder sale can serve a notice nine months after the sale. After notice is served, there is a 90-day waiting period before a tax deed can be issued to the property.</w:t>
      </w:r>
    </w:p>
    <w:p w:rsidR="000A1579" w:rsidRPr="00172AEC" w:rsidRDefault="000A1579" w:rsidP="000A1579">
      <w:pPr>
        <w:spacing w:after="0" w:line="240" w:lineRule="auto"/>
        <w:rPr>
          <w:rFonts w:ascii="Arial" w:eastAsia="Times New Roman" w:hAnsi="Arial" w:cs="Times New Roman"/>
          <w:sz w:val="24"/>
          <w:szCs w:val="20"/>
        </w:rPr>
      </w:pPr>
    </w:p>
    <w:p w:rsidR="000A1579" w:rsidRPr="00172AEC" w:rsidRDefault="000A1579" w:rsidP="000A1579">
      <w:pPr>
        <w:numPr>
          <w:ilvl w:val="0"/>
          <w:numId w:val="6"/>
        </w:numPr>
        <w:spacing w:after="0" w:line="240" w:lineRule="auto"/>
        <w:rPr>
          <w:rFonts w:ascii="Arial" w:eastAsia="Times New Roman" w:hAnsi="Arial" w:cs="Times New Roman"/>
          <w:sz w:val="24"/>
          <w:szCs w:val="20"/>
        </w:rPr>
      </w:pPr>
      <w:r w:rsidRPr="00172AEC">
        <w:rPr>
          <w:rFonts w:ascii="Arial" w:eastAsia="Times New Roman" w:hAnsi="Arial" w:cs="Times New Roman"/>
          <w:sz w:val="24"/>
          <w:szCs w:val="20"/>
        </w:rPr>
        <w:t>A purchaser at the public bidder sale could receive a tax deed to the property in one year and on a regular sale it would be two years.</w:t>
      </w: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tabs>
          <w:tab w:val="left" w:pos="6660"/>
        </w:tabs>
        <w:spacing w:after="0" w:line="240" w:lineRule="auto"/>
        <w:rPr>
          <w:rFonts w:ascii="Times New Roman" w:eastAsia="Times New Roman" w:hAnsi="Times New Roman" w:cs="Times New Roman"/>
          <w:sz w:val="20"/>
          <w:szCs w:val="20"/>
        </w:rPr>
      </w:pPr>
      <w:r w:rsidRPr="00172AEC">
        <w:rPr>
          <w:rFonts w:ascii="Times New Roman" w:eastAsia="Times New Roman" w:hAnsi="Times New Roman" w:cs="Times New Roman"/>
          <w:sz w:val="20"/>
          <w:szCs w:val="20"/>
        </w:rPr>
        <w:tab/>
      </w:r>
    </w:p>
    <w:p w:rsidR="000A1579" w:rsidRPr="00172AEC" w:rsidRDefault="000A1579" w:rsidP="000A1579">
      <w:pPr>
        <w:tabs>
          <w:tab w:val="left" w:pos="6660"/>
        </w:tabs>
        <w:spacing w:after="0" w:line="240" w:lineRule="auto"/>
        <w:rPr>
          <w:rFonts w:ascii="Times New Roman" w:eastAsia="Times New Roman" w:hAnsi="Times New Roman" w:cs="Times New Roman"/>
          <w:sz w:val="20"/>
          <w:szCs w:val="20"/>
        </w:rPr>
      </w:pPr>
    </w:p>
    <w:p w:rsidR="000A1579" w:rsidRPr="00172AEC" w:rsidRDefault="000A1579" w:rsidP="000A1579">
      <w:pPr>
        <w:tabs>
          <w:tab w:val="left" w:pos="6660"/>
        </w:tabs>
        <w:spacing w:after="0" w:line="240" w:lineRule="auto"/>
        <w:rPr>
          <w:rFonts w:ascii="Times New Roman" w:eastAsia="Times New Roman" w:hAnsi="Times New Roman" w:cs="Times New Roman"/>
          <w:sz w:val="20"/>
          <w:szCs w:val="20"/>
        </w:rPr>
      </w:pPr>
    </w:p>
    <w:p w:rsidR="000A1579" w:rsidRPr="00172AEC" w:rsidRDefault="000A1579" w:rsidP="000A1579">
      <w:pPr>
        <w:tabs>
          <w:tab w:val="left" w:pos="6660"/>
        </w:tabs>
        <w:spacing w:after="0" w:line="240" w:lineRule="auto"/>
        <w:rPr>
          <w:rFonts w:ascii="Times New Roman" w:eastAsia="Times New Roman" w:hAnsi="Times New Roman" w:cs="Times New Roman"/>
          <w:sz w:val="20"/>
          <w:szCs w:val="20"/>
        </w:rPr>
      </w:pPr>
    </w:p>
    <w:p w:rsidR="000A1579" w:rsidRPr="00172AEC" w:rsidRDefault="000A1579" w:rsidP="000A1579">
      <w:pPr>
        <w:tabs>
          <w:tab w:val="left" w:pos="6660"/>
        </w:tabs>
        <w:spacing w:after="0" w:line="240" w:lineRule="auto"/>
        <w:rPr>
          <w:rFonts w:ascii="Times New Roman" w:eastAsia="Times New Roman" w:hAnsi="Times New Roman" w:cs="Times New Roman"/>
          <w:sz w:val="20"/>
          <w:szCs w:val="20"/>
        </w:rPr>
      </w:pPr>
    </w:p>
    <w:p w:rsidR="000A1579" w:rsidRPr="00172AEC" w:rsidRDefault="000A1579" w:rsidP="000A1579">
      <w:pPr>
        <w:tabs>
          <w:tab w:val="left" w:pos="6660"/>
        </w:tabs>
        <w:spacing w:after="0" w:line="240" w:lineRule="auto"/>
        <w:rPr>
          <w:rFonts w:ascii="Times New Roman" w:eastAsia="Times New Roman" w:hAnsi="Times New Roman" w:cs="Times New Roman"/>
          <w:sz w:val="20"/>
          <w:szCs w:val="20"/>
        </w:rPr>
      </w:pPr>
    </w:p>
    <w:p w:rsidR="000A1579" w:rsidRPr="00172AEC" w:rsidRDefault="000A1579" w:rsidP="000A1579">
      <w:pPr>
        <w:tabs>
          <w:tab w:val="left" w:pos="6660"/>
        </w:tabs>
        <w:spacing w:after="0" w:line="240" w:lineRule="auto"/>
        <w:rPr>
          <w:rFonts w:ascii="Times New Roman" w:eastAsia="Times New Roman" w:hAnsi="Times New Roman" w:cs="Times New Roman"/>
          <w:sz w:val="20"/>
          <w:szCs w:val="20"/>
        </w:rPr>
      </w:pPr>
    </w:p>
    <w:p w:rsidR="000A1579" w:rsidRPr="00172AEC" w:rsidRDefault="000A1579" w:rsidP="000A1579">
      <w:pPr>
        <w:tabs>
          <w:tab w:val="left" w:pos="6660"/>
        </w:tabs>
        <w:spacing w:after="0" w:line="240" w:lineRule="auto"/>
        <w:rPr>
          <w:rFonts w:ascii="Times New Roman" w:eastAsia="Times New Roman" w:hAnsi="Times New Roman" w:cs="Times New Roman"/>
          <w:sz w:val="20"/>
          <w:szCs w:val="20"/>
        </w:rPr>
      </w:pPr>
    </w:p>
    <w:p w:rsidR="000A1579" w:rsidRPr="00172AEC" w:rsidRDefault="000A1579" w:rsidP="000A1579">
      <w:pPr>
        <w:tabs>
          <w:tab w:val="left" w:pos="6660"/>
        </w:tabs>
        <w:spacing w:after="0" w:line="240" w:lineRule="auto"/>
        <w:ind w:right="-720"/>
        <w:rPr>
          <w:rFonts w:ascii="Times New Roman" w:eastAsia="Times New Roman" w:hAnsi="Times New Roman" w:cs="Times New Roman"/>
          <w:sz w:val="20"/>
          <w:szCs w:val="20"/>
        </w:rPr>
      </w:pPr>
      <w:r w:rsidRPr="00172AEC">
        <w:rPr>
          <w:rFonts w:ascii="Times New Roman" w:eastAsia="Times New Roman" w:hAnsi="Times New Roman" w:cs="Times New Roman"/>
          <w:sz w:val="20"/>
          <w:szCs w:val="20"/>
        </w:rPr>
        <w:tab/>
        <w:t>Office Use Only</w:t>
      </w:r>
    </w:p>
    <w:p w:rsidR="000A1579" w:rsidRPr="00172AEC" w:rsidRDefault="000A1579" w:rsidP="000A1579">
      <w:pPr>
        <w:tabs>
          <w:tab w:val="left" w:pos="6660"/>
        </w:tabs>
        <w:spacing w:after="0" w:line="240" w:lineRule="auto"/>
        <w:ind w:right="-720"/>
        <w:rPr>
          <w:rFonts w:ascii="Times New Roman" w:eastAsia="Times New Roman" w:hAnsi="Times New Roman" w:cs="Times New Roman"/>
          <w:b/>
          <w:sz w:val="20"/>
          <w:szCs w:val="20"/>
        </w:rPr>
      </w:pPr>
      <w:r w:rsidRPr="00172AEC">
        <w:rPr>
          <w:rFonts w:ascii="Times New Roman" w:eastAsia="Times New Roman" w:hAnsi="Times New Roman" w:cs="Times New Roman"/>
          <w:sz w:val="20"/>
          <w:szCs w:val="20"/>
        </w:rPr>
        <w:tab/>
      </w:r>
      <w:r w:rsidRPr="00172AEC">
        <w:rPr>
          <w:rFonts w:ascii="Times New Roman" w:eastAsia="Times New Roman" w:hAnsi="Times New Roman" w:cs="Times New Roman"/>
          <w:b/>
          <w:sz w:val="20"/>
          <w:szCs w:val="20"/>
        </w:rPr>
        <w:t>BUYER #______________</w:t>
      </w:r>
    </w:p>
    <w:p w:rsidR="000A1579" w:rsidRPr="00172AEC" w:rsidRDefault="000A1579" w:rsidP="000A1579">
      <w:pPr>
        <w:tabs>
          <w:tab w:val="left" w:pos="6660"/>
        </w:tabs>
        <w:spacing w:after="0" w:line="240" w:lineRule="auto"/>
        <w:ind w:right="-720"/>
        <w:rPr>
          <w:rFonts w:ascii="Times New Roman" w:eastAsia="Times New Roman" w:hAnsi="Times New Roman" w:cs="Times New Roman"/>
          <w:sz w:val="20"/>
          <w:szCs w:val="20"/>
        </w:rPr>
      </w:pPr>
    </w:p>
    <w:p w:rsidR="000A1579" w:rsidRPr="00172AEC" w:rsidRDefault="000A1579" w:rsidP="000A1579">
      <w:pPr>
        <w:tabs>
          <w:tab w:val="left" w:pos="6660"/>
        </w:tabs>
        <w:spacing w:after="0" w:line="240" w:lineRule="auto"/>
        <w:ind w:right="-720"/>
        <w:rPr>
          <w:rFonts w:ascii="Times New Roman" w:eastAsia="Times New Roman" w:hAnsi="Times New Roman" w:cs="Times New Roman"/>
          <w:sz w:val="20"/>
          <w:szCs w:val="20"/>
        </w:rPr>
      </w:pPr>
    </w:p>
    <w:p w:rsidR="000A1579" w:rsidRPr="00172AEC" w:rsidRDefault="000A1579" w:rsidP="000A1579">
      <w:pPr>
        <w:tabs>
          <w:tab w:val="left" w:pos="6660"/>
        </w:tabs>
        <w:spacing w:after="0" w:line="240" w:lineRule="auto"/>
        <w:ind w:right="-720"/>
        <w:rPr>
          <w:rFonts w:ascii="Times New Roman" w:eastAsia="Times New Roman" w:hAnsi="Times New Roman" w:cs="Times New Roman"/>
          <w:sz w:val="20"/>
          <w:szCs w:val="20"/>
        </w:rPr>
      </w:pPr>
    </w:p>
    <w:p w:rsidR="000A1579" w:rsidRPr="00172AEC" w:rsidRDefault="000A1579" w:rsidP="000A1579">
      <w:pPr>
        <w:tabs>
          <w:tab w:val="left" w:pos="6660"/>
        </w:tabs>
        <w:spacing w:after="0" w:line="240" w:lineRule="auto"/>
        <w:ind w:right="-720"/>
        <w:jc w:val="center"/>
        <w:rPr>
          <w:rFonts w:ascii="Times New Roman" w:eastAsia="Times New Roman" w:hAnsi="Times New Roman" w:cs="Times New Roman"/>
          <w:b/>
          <w:sz w:val="23"/>
          <w:szCs w:val="20"/>
        </w:rPr>
      </w:pPr>
      <w:r w:rsidRPr="00172AEC">
        <w:rPr>
          <w:rFonts w:ascii="Times New Roman" w:eastAsia="Times New Roman" w:hAnsi="Times New Roman" w:cs="Times New Roman"/>
          <w:b/>
          <w:sz w:val="23"/>
          <w:szCs w:val="20"/>
        </w:rPr>
        <w:t>Register of Bidders or Assignees</w:t>
      </w:r>
    </w:p>
    <w:p w:rsidR="000A1579" w:rsidRPr="00172AEC" w:rsidRDefault="000A1579" w:rsidP="000A1579">
      <w:pPr>
        <w:tabs>
          <w:tab w:val="left" w:pos="6660"/>
        </w:tabs>
        <w:spacing w:after="0" w:line="240" w:lineRule="auto"/>
        <w:ind w:right="-720"/>
        <w:jc w:val="center"/>
        <w:rPr>
          <w:rFonts w:ascii="Times New Roman" w:eastAsia="Times New Roman" w:hAnsi="Times New Roman" w:cs="Times New Roman"/>
          <w:b/>
          <w:sz w:val="23"/>
          <w:szCs w:val="20"/>
        </w:rPr>
      </w:pPr>
      <w:smartTag w:uri="urn:schemas-microsoft-com:office:smarttags" w:element="PlaceName">
        <w:r w:rsidRPr="00172AEC">
          <w:rPr>
            <w:rFonts w:ascii="Times New Roman" w:eastAsia="Times New Roman" w:hAnsi="Times New Roman" w:cs="Times New Roman"/>
            <w:b/>
            <w:sz w:val="23"/>
            <w:szCs w:val="20"/>
          </w:rPr>
          <w:t>JASPER</w:t>
        </w:r>
      </w:smartTag>
      <w:r w:rsidRPr="00172AEC">
        <w:rPr>
          <w:rFonts w:ascii="Times New Roman" w:eastAsia="Times New Roman" w:hAnsi="Times New Roman" w:cs="Times New Roman"/>
          <w:b/>
          <w:sz w:val="23"/>
          <w:szCs w:val="20"/>
        </w:rPr>
        <w:t xml:space="preserve"> </w:t>
      </w:r>
      <w:smartTag w:uri="urn:schemas-microsoft-com:office:smarttags" w:element="PlaceType">
        <w:r w:rsidRPr="00172AEC">
          <w:rPr>
            <w:rFonts w:ascii="Times New Roman" w:eastAsia="Times New Roman" w:hAnsi="Times New Roman" w:cs="Times New Roman"/>
            <w:b/>
            <w:sz w:val="23"/>
            <w:szCs w:val="20"/>
          </w:rPr>
          <w:t>COUNTY</w:t>
        </w:r>
      </w:smartTag>
      <w:r w:rsidRPr="00172AEC">
        <w:rPr>
          <w:rFonts w:ascii="Times New Roman" w:eastAsia="Times New Roman" w:hAnsi="Times New Roman" w:cs="Times New Roman"/>
          <w:b/>
          <w:sz w:val="23"/>
          <w:szCs w:val="20"/>
        </w:rPr>
        <w:t xml:space="preserve">, ANNUAL TAX </w:t>
      </w:r>
      <w:smartTag w:uri="urn:schemas-microsoft-com:office:smarttags" w:element="place">
        <w:smartTag w:uri="urn:schemas-microsoft-com:office:smarttags" w:element="City">
          <w:r w:rsidRPr="00172AEC">
            <w:rPr>
              <w:rFonts w:ascii="Times New Roman" w:eastAsia="Times New Roman" w:hAnsi="Times New Roman" w:cs="Times New Roman"/>
              <w:b/>
              <w:sz w:val="23"/>
              <w:szCs w:val="20"/>
            </w:rPr>
            <w:t>SALE</w:t>
          </w:r>
        </w:smartTag>
      </w:smartTag>
    </w:p>
    <w:p w:rsidR="000A1579" w:rsidRPr="00172AEC" w:rsidRDefault="000A1579" w:rsidP="000A1579">
      <w:pPr>
        <w:keepNext/>
        <w:spacing w:after="0" w:line="240" w:lineRule="auto"/>
        <w:ind w:right="-720"/>
        <w:jc w:val="center"/>
        <w:outlineLvl w:val="0"/>
        <w:rPr>
          <w:rFonts w:ascii="Times New Roman" w:eastAsia="Times New Roman" w:hAnsi="Times New Roman" w:cs="Times New Roman"/>
          <w:b/>
          <w:sz w:val="23"/>
          <w:szCs w:val="20"/>
        </w:rPr>
      </w:pPr>
      <w:r w:rsidRPr="00172AEC">
        <w:rPr>
          <w:rFonts w:ascii="Times New Roman" w:eastAsia="Times New Roman" w:hAnsi="Times New Roman" w:cs="Times New Roman"/>
          <w:b/>
          <w:sz w:val="23"/>
          <w:szCs w:val="20"/>
        </w:rPr>
        <w:t>AND SUBSEQUENT ADJOURNMENTS OR ASSIGNMENTS THEREOF</w:t>
      </w:r>
    </w:p>
    <w:p w:rsidR="000A1579" w:rsidRPr="00172AEC" w:rsidRDefault="000A1579" w:rsidP="000A1579">
      <w:pPr>
        <w:tabs>
          <w:tab w:val="left" w:pos="720"/>
          <w:tab w:val="left" w:pos="6660"/>
        </w:tabs>
        <w:spacing w:after="0" w:line="240" w:lineRule="auto"/>
        <w:ind w:right="-720"/>
        <w:rPr>
          <w:rFonts w:ascii="Times New Roman" w:eastAsia="Times New Roman" w:hAnsi="Times New Roman" w:cs="Times New Roman"/>
          <w:sz w:val="23"/>
          <w:szCs w:val="20"/>
        </w:rPr>
      </w:pPr>
    </w:p>
    <w:p w:rsidR="000A1579" w:rsidRPr="00172AEC" w:rsidRDefault="000A1579" w:rsidP="000A1579">
      <w:pPr>
        <w:tabs>
          <w:tab w:val="left" w:pos="6660"/>
        </w:tabs>
        <w:spacing w:after="0" w:line="240" w:lineRule="auto"/>
        <w:ind w:right="-720"/>
        <w:rPr>
          <w:rFonts w:ascii="Times New Roman" w:eastAsia="Times New Roman" w:hAnsi="Times New Roman" w:cs="Times New Roman"/>
          <w:sz w:val="23"/>
          <w:szCs w:val="20"/>
        </w:rPr>
      </w:pPr>
    </w:p>
    <w:p w:rsidR="000A1579" w:rsidRPr="00172AEC" w:rsidRDefault="000A1579" w:rsidP="000A1579">
      <w:pPr>
        <w:tabs>
          <w:tab w:val="left" w:pos="720"/>
        </w:tabs>
        <w:spacing w:after="0" w:line="240" w:lineRule="auto"/>
        <w:ind w:left="720" w:right="-7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 xml:space="preserve">The undersigned do hereby register as bidders at the annual tax sale of Jasper County and subsequent adjournments or assignments thereof, and do hereby acknowledge receipt of a copy of the </w:t>
      </w:r>
      <w:r w:rsidRPr="00172AEC">
        <w:rPr>
          <w:rFonts w:ascii="Times New Roman" w:eastAsia="Times New Roman" w:hAnsi="Times New Roman" w:cs="Times New Roman"/>
          <w:b/>
          <w:sz w:val="23"/>
          <w:szCs w:val="20"/>
        </w:rPr>
        <w:t>‘NOTICE TO TAX SALE PURCHASERS OF THE</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TERMS AND CONDITIONS GOVERNING THE ANNUAL TAX SALE OF JASPER COUNTY, AND ADJOURNMENTS OR ASSIGNMENTS THEREOF’</w:t>
      </w:r>
      <w:r w:rsidRPr="00172AEC">
        <w:rPr>
          <w:rFonts w:ascii="Times New Roman" w:eastAsia="Times New Roman" w:hAnsi="Times New Roman" w:cs="Times New Roman"/>
          <w:sz w:val="23"/>
          <w:szCs w:val="20"/>
        </w:rPr>
        <w:t>, and do further hereby acknowledge and agree that by placing a bid at the annual tax sale, subsequent adjournments, or by obtaining a tax sale assignment that the undersigned will comply with and be bound by the aforementioned terms and conditions.</w:t>
      </w:r>
    </w:p>
    <w:p w:rsidR="000A1579" w:rsidRPr="00172AEC" w:rsidRDefault="000A1579" w:rsidP="000A1579">
      <w:pPr>
        <w:tabs>
          <w:tab w:val="left" w:pos="6660"/>
        </w:tabs>
        <w:spacing w:after="0" w:line="240" w:lineRule="auto"/>
        <w:ind w:right="-720" w:firstLine="720"/>
        <w:rPr>
          <w:rFonts w:ascii="Times New Roman" w:eastAsia="Times New Roman" w:hAnsi="Times New Roman" w:cs="Times New Roman"/>
          <w:sz w:val="23"/>
          <w:szCs w:val="20"/>
        </w:rPr>
      </w:pPr>
    </w:p>
    <w:p w:rsidR="000A1579" w:rsidRPr="00172AEC" w:rsidRDefault="000A1579" w:rsidP="000F58D0">
      <w:pPr>
        <w:tabs>
          <w:tab w:val="left" w:pos="6660"/>
        </w:tabs>
        <w:spacing w:after="0" w:line="240" w:lineRule="auto"/>
        <w:ind w:right="-720" w:firstLine="7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 xml:space="preserve">Said </w:t>
      </w:r>
      <w:r w:rsidRPr="00172AEC">
        <w:rPr>
          <w:rFonts w:ascii="Times New Roman" w:eastAsia="Times New Roman" w:hAnsi="Times New Roman" w:cs="Times New Roman"/>
          <w:b/>
          <w:sz w:val="23"/>
          <w:szCs w:val="20"/>
        </w:rPr>
        <w:t>‘NOTICE TO TAX SALE PURCHASERS OF THE TERMS AND CONDITIONS</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GOVERNING THE ANNUAL TAX SALE OF JASPER COUNTY, AND</w:t>
      </w:r>
      <w:r w:rsidRPr="00172AEC">
        <w:rPr>
          <w:rFonts w:ascii="Times New Roman" w:eastAsia="Times New Roman" w:hAnsi="Times New Roman" w:cs="Times New Roman"/>
          <w:sz w:val="23"/>
          <w:szCs w:val="20"/>
        </w:rPr>
        <w:t xml:space="preserve"> </w:t>
      </w:r>
      <w:r w:rsidRPr="00172AEC">
        <w:rPr>
          <w:rFonts w:ascii="Times New Roman" w:eastAsia="Times New Roman" w:hAnsi="Times New Roman" w:cs="Times New Roman"/>
          <w:b/>
          <w:sz w:val="23"/>
          <w:szCs w:val="20"/>
        </w:rPr>
        <w:t>ADJOURNMENTS OR ASSIGNMENTS THEREOF’</w:t>
      </w:r>
      <w:r w:rsidRPr="00172AEC">
        <w:rPr>
          <w:rFonts w:ascii="Times New Roman" w:eastAsia="Times New Roman" w:hAnsi="Times New Roman" w:cs="Times New Roman"/>
          <w:sz w:val="23"/>
          <w:szCs w:val="20"/>
        </w:rPr>
        <w:t xml:space="preserve"> is based, in part, on the 201</w:t>
      </w:r>
      <w:r w:rsidR="0075412D">
        <w:rPr>
          <w:rFonts w:ascii="Times New Roman" w:eastAsia="Times New Roman" w:hAnsi="Times New Roman" w:cs="Times New Roman"/>
          <w:sz w:val="23"/>
          <w:szCs w:val="20"/>
        </w:rPr>
        <w:t>5</w:t>
      </w:r>
      <w:r w:rsidRPr="00172AEC">
        <w:rPr>
          <w:rFonts w:ascii="Times New Roman" w:eastAsia="Times New Roman" w:hAnsi="Times New Roman" w:cs="Times New Roman"/>
          <w:sz w:val="23"/>
          <w:szCs w:val="20"/>
        </w:rPr>
        <w:t xml:space="preserve"> code of Iowa and amendatory acts thereof.</w:t>
      </w:r>
    </w:p>
    <w:p w:rsidR="000A1579" w:rsidRPr="00172AEC" w:rsidRDefault="000A1579" w:rsidP="000A1579">
      <w:pPr>
        <w:tabs>
          <w:tab w:val="left" w:pos="2160"/>
          <w:tab w:val="left" w:pos="6660"/>
        </w:tabs>
        <w:spacing w:after="0" w:line="240" w:lineRule="auto"/>
        <w:ind w:right="-720" w:firstLine="720"/>
        <w:rPr>
          <w:rFonts w:ascii="Times New Roman" w:eastAsia="Times New Roman" w:hAnsi="Times New Roman" w:cs="Times New Roman"/>
          <w:sz w:val="23"/>
          <w:szCs w:val="20"/>
        </w:rPr>
      </w:pPr>
    </w:p>
    <w:p w:rsidR="000A1579" w:rsidRPr="00172AEC" w:rsidRDefault="000A1579" w:rsidP="000A1579">
      <w:pPr>
        <w:tabs>
          <w:tab w:val="left" w:pos="720"/>
        </w:tabs>
        <w:spacing w:after="0" w:line="240" w:lineRule="auto"/>
        <w:ind w:left="720" w:right="-720"/>
        <w:rPr>
          <w:rFonts w:ascii="Times New Roman" w:eastAsia="Times New Roman" w:hAnsi="Times New Roman" w:cs="Times New Roman"/>
          <w:sz w:val="23"/>
          <w:szCs w:val="20"/>
        </w:rPr>
      </w:pPr>
    </w:p>
    <w:p w:rsidR="000A1579" w:rsidRPr="00172AEC" w:rsidRDefault="000A1579" w:rsidP="000A1579">
      <w:pPr>
        <w:tabs>
          <w:tab w:val="left" w:pos="720"/>
          <w:tab w:val="left" w:pos="2520"/>
        </w:tabs>
        <w:spacing w:after="0" w:line="240" w:lineRule="auto"/>
        <w:ind w:left="720" w:right="-720"/>
        <w:rPr>
          <w:rFonts w:ascii="Times New Roman" w:eastAsia="Times New Roman" w:hAnsi="Times New Roman" w:cs="Times New Roman"/>
          <w:b/>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(PLEASE PRINT OR TYPE)</w:t>
      </w:r>
    </w:p>
    <w:p w:rsidR="000A1579" w:rsidRPr="00172AEC" w:rsidRDefault="000A1579" w:rsidP="000A1579">
      <w:pPr>
        <w:tabs>
          <w:tab w:val="left" w:pos="720"/>
          <w:tab w:val="left" w:pos="2520"/>
        </w:tabs>
        <w:spacing w:after="0" w:line="240" w:lineRule="auto"/>
        <w:ind w:left="720" w:right="-720"/>
        <w:rPr>
          <w:rFonts w:ascii="Times New Roman" w:eastAsia="Times New Roman" w:hAnsi="Times New Roman" w:cs="Times New Roman"/>
          <w:b/>
          <w:sz w:val="23"/>
          <w:szCs w:val="20"/>
        </w:rPr>
      </w:pPr>
      <w:r w:rsidRPr="00172AEC">
        <w:rPr>
          <w:rFonts w:ascii="Times New Roman" w:eastAsia="Times New Roman" w:hAnsi="Times New Roman" w:cs="Times New Roman"/>
          <w:b/>
          <w:sz w:val="23"/>
          <w:szCs w:val="20"/>
        </w:rPr>
        <w:tab/>
      </w:r>
    </w:p>
    <w:p w:rsidR="000A1579" w:rsidRPr="00172AEC" w:rsidRDefault="000A1579" w:rsidP="000A1579">
      <w:pPr>
        <w:tabs>
          <w:tab w:val="left" w:pos="720"/>
          <w:tab w:val="left" w:pos="2520"/>
        </w:tabs>
        <w:spacing w:after="0" w:line="240" w:lineRule="auto"/>
        <w:ind w:left="720" w:right="-720"/>
        <w:rPr>
          <w:rFonts w:ascii="Times New Roman" w:eastAsia="Times New Roman" w:hAnsi="Times New Roman" w:cs="Times New Roman"/>
          <w:sz w:val="23"/>
          <w:szCs w:val="20"/>
        </w:rPr>
      </w:pPr>
    </w:p>
    <w:p w:rsidR="000A1579" w:rsidRPr="00172AEC" w:rsidRDefault="000A1579" w:rsidP="000A1579">
      <w:pPr>
        <w:tabs>
          <w:tab w:val="left" w:pos="720"/>
          <w:tab w:val="left" w:pos="135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DATE</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_______________________________________</w:t>
      </w:r>
    </w:p>
    <w:p w:rsidR="000A1579" w:rsidRPr="00172AEC" w:rsidRDefault="000A1579" w:rsidP="000A1579">
      <w:pPr>
        <w:tabs>
          <w:tab w:val="left" w:pos="720"/>
          <w:tab w:val="left" w:pos="135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p>
    <w:p w:rsidR="000A1579" w:rsidRPr="00172AEC" w:rsidRDefault="000A1579" w:rsidP="000A1579">
      <w:pPr>
        <w:tabs>
          <w:tab w:val="left" w:pos="720"/>
          <w:tab w:val="left" w:pos="135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NAME</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_______________________________________</w:t>
      </w:r>
    </w:p>
    <w:p w:rsidR="000A1579" w:rsidRPr="00172AEC" w:rsidRDefault="000A1579" w:rsidP="000A1579">
      <w:pPr>
        <w:tabs>
          <w:tab w:val="left" w:pos="720"/>
          <w:tab w:val="left" w:pos="1350"/>
        </w:tabs>
        <w:spacing w:after="0" w:line="240" w:lineRule="auto"/>
        <w:ind w:left="720" w:right="-720" w:firstLine="360"/>
        <w:rPr>
          <w:rFonts w:ascii="Times New Roman" w:eastAsia="Times New Roman" w:hAnsi="Times New Roman" w:cs="Times New Roman"/>
          <w:sz w:val="23"/>
          <w:szCs w:val="20"/>
        </w:rPr>
      </w:pPr>
    </w:p>
    <w:p w:rsidR="000A1579" w:rsidRPr="00172AEC" w:rsidRDefault="000A1579" w:rsidP="000A1579">
      <w:pPr>
        <w:tabs>
          <w:tab w:val="left" w:pos="720"/>
          <w:tab w:val="left" w:pos="135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SSN/FED ID</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___________________________________</w:t>
      </w:r>
    </w:p>
    <w:p w:rsidR="000A1579" w:rsidRPr="00172AEC" w:rsidRDefault="000A1579" w:rsidP="000A1579">
      <w:pPr>
        <w:tabs>
          <w:tab w:val="left" w:pos="720"/>
          <w:tab w:val="left" w:pos="1350"/>
        </w:tabs>
        <w:spacing w:after="0" w:line="240" w:lineRule="auto"/>
        <w:ind w:left="720" w:right="-720" w:firstLine="360"/>
        <w:rPr>
          <w:rFonts w:ascii="Times New Roman" w:eastAsia="Times New Roman" w:hAnsi="Times New Roman" w:cs="Times New Roman"/>
          <w:sz w:val="23"/>
          <w:szCs w:val="20"/>
        </w:rPr>
      </w:pPr>
    </w:p>
    <w:p w:rsidR="000A1579" w:rsidRPr="00172AEC" w:rsidRDefault="000A1579" w:rsidP="000A1579">
      <w:pPr>
        <w:tabs>
          <w:tab w:val="left" w:pos="720"/>
          <w:tab w:val="left" w:pos="135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SIGNATURE</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__________________________________</w:t>
      </w:r>
    </w:p>
    <w:p w:rsidR="000A1579" w:rsidRPr="00172AEC" w:rsidRDefault="000A1579" w:rsidP="000A1579">
      <w:pPr>
        <w:tabs>
          <w:tab w:val="left" w:pos="720"/>
          <w:tab w:val="left" w:pos="1350"/>
        </w:tabs>
        <w:spacing w:after="0" w:line="240" w:lineRule="auto"/>
        <w:ind w:left="720" w:right="-720" w:firstLine="360"/>
        <w:rPr>
          <w:rFonts w:ascii="Times New Roman" w:eastAsia="Times New Roman" w:hAnsi="Times New Roman" w:cs="Times New Roman"/>
          <w:sz w:val="23"/>
          <w:szCs w:val="20"/>
        </w:rPr>
      </w:pPr>
    </w:p>
    <w:p w:rsidR="000A1579" w:rsidRPr="00172AEC" w:rsidRDefault="000A1579" w:rsidP="000A1579">
      <w:pPr>
        <w:tabs>
          <w:tab w:val="left" w:pos="720"/>
          <w:tab w:val="left" w:pos="135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STREET ADDRESS</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_____________________________</w:t>
      </w:r>
    </w:p>
    <w:p w:rsidR="000A1579" w:rsidRPr="00172AEC" w:rsidRDefault="000A1579" w:rsidP="000A1579">
      <w:pPr>
        <w:tabs>
          <w:tab w:val="left" w:pos="720"/>
          <w:tab w:val="left" w:pos="1350"/>
        </w:tabs>
        <w:spacing w:after="0" w:line="240" w:lineRule="auto"/>
        <w:ind w:left="720" w:right="-720" w:firstLine="360"/>
        <w:rPr>
          <w:rFonts w:ascii="Times New Roman" w:eastAsia="Times New Roman" w:hAnsi="Times New Roman" w:cs="Times New Roman"/>
          <w:sz w:val="23"/>
          <w:szCs w:val="20"/>
        </w:rPr>
      </w:pPr>
    </w:p>
    <w:p w:rsidR="000A1579" w:rsidRPr="00172AEC" w:rsidRDefault="000A1579" w:rsidP="000A1579">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CITY</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w:t>
      </w: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STATE</w:t>
      </w:r>
      <w:r w:rsidRPr="00172AEC">
        <w:rPr>
          <w:rFonts w:ascii="Times New Roman" w:eastAsia="Times New Roman" w:hAnsi="Times New Roman" w:cs="Times New Roman"/>
          <w:sz w:val="23"/>
          <w:szCs w:val="20"/>
        </w:rPr>
        <w:t>:_______</w:t>
      </w: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ZIP</w:t>
      </w:r>
      <w:r w:rsidRPr="00172AEC">
        <w:rPr>
          <w:rFonts w:ascii="Times New Roman" w:eastAsia="Times New Roman" w:hAnsi="Times New Roman" w:cs="Times New Roman"/>
          <w:sz w:val="23"/>
          <w:szCs w:val="20"/>
        </w:rPr>
        <w:t>:________</w:t>
      </w:r>
    </w:p>
    <w:p w:rsidR="000A1579" w:rsidRPr="00172AEC" w:rsidRDefault="000A1579" w:rsidP="000A1579">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p>
    <w:p w:rsidR="000A1579" w:rsidRPr="00172AEC" w:rsidRDefault="000A1579" w:rsidP="000A1579">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COUNTY</w:t>
      </w:r>
      <w:proofErr w:type="gramStart"/>
      <w:r w:rsidRPr="00172AEC">
        <w:rPr>
          <w:rFonts w:ascii="Times New Roman" w:eastAsia="Times New Roman" w:hAnsi="Times New Roman" w:cs="Times New Roman"/>
          <w:sz w:val="23"/>
          <w:szCs w:val="20"/>
        </w:rPr>
        <w:t>:_</w:t>
      </w:r>
      <w:proofErr w:type="gramEnd"/>
      <w:r w:rsidRPr="00172AEC">
        <w:rPr>
          <w:rFonts w:ascii="Times New Roman" w:eastAsia="Times New Roman" w:hAnsi="Times New Roman" w:cs="Times New Roman"/>
          <w:sz w:val="23"/>
          <w:szCs w:val="20"/>
        </w:rPr>
        <w:t>__________________________</w:t>
      </w:r>
    </w:p>
    <w:p w:rsidR="000A1579" w:rsidRPr="00172AEC" w:rsidRDefault="000A1579" w:rsidP="000A1579">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p>
    <w:p w:rsidR="000A1579" w:rsidRPr="00172AEC" w:rsidRDefault="000A1579" w:rsidP="000A1579">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3"/>
          <w:szCs w:val="20"/>
        </w:rPr>
        <w:t>TELEPHONE</w:t>
      </w:r>
      <w:r w:rsidRPr="00172AEC">
        <w:rPr>
          <w:rFonts w:ascii="Times New Roman" w:eastAsia="Times New Roman" w:hAnsi="Times New Roman" w:cs="Times New Roman"/>
          <w:sz w:val="23"/>
          <w:szCs w:val="20"/>
        </w:rPr>
        <w:t>: (     )-_______________________________</w:t>
      </w:r>
    </w:p>
    <w:p w:rsidR="000A1579" w:rsidRPr="00172AEC" w:rsidRDefault="000A1579" w:rsidP="000A1579">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p>
    <w:p w:rsidR="000A1579" w:rsidRPr="00172AEC" w:rsidRDefault="000A1579" w:rsidP="000A1579">
      <w:pPr>
        <w:tabs>
          <w:tab w:val="left" w:pos="720"/>
          <w:tab w:val="left" w:pos="1350"/>
          <w:tab w:val="left" w:pos="4320"/>
          <w:tab w:val="left" w:pos="5760"/>
        </w:tabs>
        <w:spacing w:after="0" w:line="240" w:lineRule="auto"/>
        <w:ind w:left="720" w:right="-720" w:firstLine="36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r>
      <w:r w:rsidRPr="00172AEC">
        <w:rPr>
          <w:rFonts w:ascii="Times New Roman" w:eastAsia="Times New Roman" w:hAnsi="Times New Roman" w:cs="Times New Roman"/>
          <w:b/>
          <w:sz w:val="24"/>
          <w:szCs w:val="24"/>
        </w:rPr>
        <w:t>Email Address:</w:t>
      </w:r>
      <w:r w:rsidRPr="00172AEC">
        <w:rPr>
          <w:rFonts w:ascii="Times New Roman" w:eastAsia="Times New Roman" w:hAnsi="Times New Roman" w:cs="Times New Roman"/>
          <w:sz w:val="23"/>
          <w:szCs w:val="20"/>
        </w:rPr>
        <w:t xml:space="preserve">  ____________________________________</w:t>
      </w:r>
    </w:p>
    <w:p w:rsidR="000A1579" w:rsidRPr="00172AEC" w:rsidRDefault="000A1579" w:rsidP="000A1579">
      <w:pPr>
        <w:tabs>
          <w:tab w:val="left" w:pos="720"/>
          <w:tab w:val="left" w:pos="2160"/>
          <w:tab w:val="left" w:pos="4320"/>
          <w:tab w:val="left" w:pos="5760"/>
        </w:tabs>
        <w:spacing w:after="0" w:line="240" w:lineRule="auto"/>
        <w:ind w:left="720" w:right="-720"/>
        <w:rPr>
          <w:rFonts w:ascii="Times New Roman" w:eastAsia="Times New Roman" w:hAnsi="Times New Roman" w:cs="Times New Roman"/>
          <w:sz w:val="23"/>
          <w:szCs w:val="20"/>
        </w:rPr>
      </w:pPr>
    </w:p>
    <w:p w:rsidR="000A1579" w:rsidRPr="00172AEC" w:rsidRDefault="000A1579" w:rsidP="000A1579">
      <w:pPr>
        <w:tabs>
          <w:tab w:val="left" w:pos="720"/>
          <w:tab w:val="left" w:pos="1350"/>
          <w:tab w:val="left" w:pos="4320"/>
          <w:tab w:val="left" w:pos="5760"/>
        </w:tabs>
        <w:spacing w:after="0" w:line="240" w:lineRule="auto"/>
        <w:ind w:left="720" w:right="-7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t>*</w:t>
      </w:r>
      <w:r w:rsidRPr="00172AEC">
        <w:rPr>
          <w:rFonts w:ascii="Times New Roman" w:eastAsia="Times New Roman" w:hAnsi="Times New Roman" w:cs="Times New Roman"/>
          <w:b/>
          <w:sz w:val="23"/>
          <w:szCs w:val="20"/>
        </w:rPr>
        <w:t>NOTE</w:t>
      </w:r>
      <w:r w:rsidRPr="00172AEC">
        <w:rPr>
          <w:rFonts w:ascii="Times New Roman" w:eastAsia="Times New Roman" w:hAnsi="Times New Roman" w:cs="Times New Roman"/>
          <w:sz w:val="23"/>
          <w:szCs w:val="20"/>
        </w:rPr>
        <w:t xml:space="preserve">: All tax sale certificates of purchase, whether through tax sale or by </w:t>
      </w:r>
    </w:p>
    <w:p w:rsidR="000A1579" w:rsidRPr="00172AEC" w:rsidRDefault="000A1579" w:rsidP="000A1579">
      <w:pPr>
        <w:tabs>
          <w:tab w:val="left" w:pos="720"/>
          <w:tab w:val="left" w:pos="1350"/>
          <w:tab w:val="left" w:pos="4320"/>
          <w:tab w:val="left" w:pos="5760"/>
        </w:tabs>
        <w:spacing w:after="0" w:line="240" w:lineRule="auto"/>
        <w:ind w:left="720" w:right="-7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tab/>
        <w:t xml:space="preserve">   </w:t>
      </w:r>
      <w:proofErr w:type="gramStart"/>
      <w:r w:rsidRPr="00172AEC">
        <w:rPr>
          <w:rFonts w:ascii="Times New Roman" w:eastAsia="Times New Roman" w:hAnsi="Times New Roman" w:cs="Times New Roman"/>
          <w:sz w:val="23"/>
          <w:szCs w:val="20"/>
        </w:rPr>
        <w:t>assignment</w:t>
      </w:r>
      <w:proofErr w:type="gramEnd"/>
      <w:r w:rsidRPr="00172AEC">
        <w:rPr>
          <w:rFonts w:ascii="Times New Roman" w:eastAsia="Times New Roman" w:hAnsi="Times New Roman" w:cs="Times New Roman"/>
          <w:sz w:val="23"/>
          <w:szCs w:val="20"/>
        </w:rPr>
        <w:t xml:space="preserve">, and tax sale deeds will be issued in the name or names as </w:t>
      </w:r>
      <w:r w:rsidR="0075412D">
        <w:rPr>
          <w:rFonts w:ascii="Times New Roman" w:eastAsia="Times New Roman" w:hAnsi="Times New Roman" w:cs="Times New Roman"/>
          <w:sz w:val="23"/>
          <w:szCs w:val="20"/>
        </w:rPr>
        <w:t>shown above.</w:t>
      </w:r>
    </w:p>
    <w:p w:rsidR="000A1579" w:rsidRPr="00172AEC" w:rsidRDefault="000A1579" w:rsidP="0075412D">
      <w:pPr>
        <w:tabs>
          <w:tab w:val="left" w:pos="720"/>
          <w:tab w:val="left" w:pos="1350"/>
          <w:tab w:val="left" w:pos="4320"/>
          <w:tab w:val="left" w:pos="5760"/>
        </w:tabs>
        <w:spacing w:after="0" w:line="240" w:lineRule="auto"/>
        <w:ind w:left="720" w:right="-720"/>
        <w:rPr>
          <w:rFonts w:ascii="Times New Roman" w:eastAsia="Times New Roman" w:hAnsi="Times New Roman" w:cs="Times New Roman"/>
          <w:sz w:val="23"/>
          <w:szCs w:val="20"/>
        </w:rPr>
      </w:pPr>
      <w:r w:rsidRPr="00172AEC">
        <w:rPr>
          <w:rFonts w:ascii="Times New Roman" w:eastAsia="Times New Roman" w:hAnsi="Times New Roman" w:cs="Times New Roman"/>
          <w:sz w:val="23"/>
          <w:szCs w:val="20"/>
        </w:rPr>
        <w:lastRenderedPageBreak/>
        <w:tab/>
      </w:r>
    </w:p>
    <w:p w:rsidR="000A1579" w:rsidRPr="00172AEC" w:rsidRDefault="000A1579" w:rsidP="000A1579">
      <w:pPr>
        <w:tabs>
          <w:tab w:val="left" w:pos="6660"/>
        </w:tabs>
        <w:spacing w:after="0" w:line="240" w:lineRule="auto"/>
        <w:ind w:right="-720"/>
        <w:rPr>
          <w:rFonts w:ascii="Times New Roman" w:eastAsia="Times New Roman" w:hAnsi="Times New Roman" w:cs="Times New Roman"/>
          <w:sz w:val="23"/>
          <w:szCs w:val="20"/>
        </w:rPr>
      </w:pPr>
    </w:p>
    <w:p w:rsidR="0075412D" w:rsidRDefault="0075412D" w:rsidP="000A1579">
      <w:pPr>
        <w:keepNext/>
        <w:spacing w:after="0" w:line="240" w:lineRule="auto"/>
        <w:jc w:val="center"/>
        <w:outlineLvl w:val="0"/>
        <w:rPr>
          <w:rFonts w:ascii="Times New Roman" w:eastAsia="Times New Roman" w:hAnsi="Times New Roman" w:cs="Times New Roman"/>
          <w:b/>
          <w:sz w:val="24"/>
          <w:szCs w:val="20"/>
        </w:rPr>
      </w:pPr>
    </w:p>
    <w:p w:rsidR="0075412D" w:rsidRDefault="0075412D" w:rsidP="000A1579">
      <w:pPr>
        <w:keepNext/>
        <w:spacing w:after="0" w:line="240" w:lineRule="auto"/>
        <w:jc w:val="center"/>
        <w:outlineLvl w:val="0"/>
        <w:rPr>
          <w:rFonts w:ascii="Times New Roman" w:eastAsia="Times New Roman" w:hAnsi="Times New Roman" w:cs="Times New Roman"/>
          <w:b/>
          <w:sz w:val="24"/>
          <w:szCs w:val="20"/>
        </w:rPr>
      </w:pPr>
    </w:p>
    <w:p w:rsidR="0075412D" w:rsidRDefault="0075412D" w:rsidP="000A1579">
      <w:pPr>
        <w:keepNext/>
        <w:spacing w:after="0" w:line="240" w:lineRule="auto"/>
        <w:jc w:val="center"/>
        <w:outlineLvl w:val="0"/>
        <w:rPr>
          <w:rFonts w:ascii="Times New Roman" w:eastAsia="Times New Roman" w:hAnsi="Times New Roman" w:cs="Times New Roman"/>
          <w:b/>
          <w:sz w:val="24"/>
          <w:szCs w:val="20"/>
        </w:rPr>
      </w:pPr>
    </w:p>
    <w:p w:rsidR="0075412D" w:rsidRDefault="0075412D" w:rsidP="000A1579">
      <w:pPr>
        <w:keepNext/>
        <w:spacing w:after="0" w:line="240" w:lineRule="auto"/>
        <w:jc w:val="center"/>
        <w:outlineLvl w:val="0"/>
        <w:rPr>
          <w:rFonts w:ascii="Times New Roman" w:eastAsia="Times New Roman" w:hAnsi="Times New Roman" w:cs="Times New Roman"/>
          <w:b/>
          <w:sz w:val="24"/>
          <w:szCs w:val="20"/>
        </w:rPr>
      </w:pPr>
    </w:p>
    <w:p w:rsidR="0075412D" w:rsidRDefault="0075412D" w:rsidP="000A1579">
      <w:pPr>
        <w:keepNext/>
        <w:spacing w:after="0" w:line="240" w:lineRule="auto"/>
        <w:jc w:val="center"/>
        <w:outlineLvl w:val="0"/>
        <w:rPr>
          <w:rFonts w:ascii="Times New Roman" w:eastAsia="Times New Roman" w:hAnsi="Times New Roman" w:cs="Times New Roman"/>
          <w:b/>
          <w:sz w:val="24"/>
          <w:szCs w:val="20"/>
        </w:rPr>
      </w:pPr>
    </w:p>
    <w:p w:rsidR="000F58D0" w:rsidRDefault="000F58D0" w:rsidP="000A1579">
      <w:pPr>
        <w:keepNext/>
        <w:spacing w:after="0" w:line="240" w:lineRule="auto"/>
        <w:jc w:val="center"/>
        <w:outlineLvl w:val="0"/>
        <w:rPr>
          <w:rFonts w:ascii="Times New Roman" w:eastAsia="Times New Roman" w:hAnsi="Times New Roman" w:cs="Times New Roman"/>
          <w:b/>
          <w:sz w:val="24"/>
          <w:szCs w:val="20"/>
        </w:rPr>
      </w:pPr>
    </w:p>
    <w:p w:rsidR="000F58D0" w:rsidRDefault="000F58D0" w:rsidP="000A1579">
      <w:pPr>
        <w:keepNext/>
        <w:spacing w:after="0" w:line="240" w:lineRule="auto"/>
        <w:jc w:val="center"/>
        <w:outlineLvl w:val="0"/>
        <w:rPr>
          <w:rFonts w:ascii="Times New Roman" w:eastAsia="Times New Roman" w:hAnsi="Times New Roman" w:cs="Times New Roman"/>
          <w:b/>
          <w:sz w:val="24"/>
          <w:szCs w:val="20"/>
        </w:rPr>
      </w:pPr>
    </w:p>
    <w:p w:rsidR="000F58D0" w:rsidRDefault="000F58D0" w:rsidP="000A1579">
      <w:pPr>
        <w:keepNext/>
        <w:spacing w:after="0" w:line="240" w:lineRule="auto"/>
        <w:jc w:val="center"/>
        <w:outlineLvl w:val="0"/>
        <w:rPr>
          <w:rFonts w:ascii="Times New Roman" w:eastAsia="Times New Roman" w:hAnsi="Times New Roman" w:cs="Times New Roman"/>
          <w:b/>
          <w:sz w:val="24"/>
          <w:szCs w:val="20"/>
        </w:rPr>
      </w:pPr>
    </w:p>
    <w:p w:rsidR="000F58D0" w:rsidRDefault="000F58D0" w:rsidP="000A1579">
      <w:pPr>
        <w:keepNext/>
        <w:spacing w:after="0" w:line="240" w:lineRule="auto"/>
        <w:jc w:val="center"/>
        <w:outlineLvl w:val="0"/>
        <w:rPr>
          <w:rFonts w:ascii="Times New Roman" w:eastAsia="Times New Roman" w:hAnsi="Times New Roman" w:cs="Times New Roman"/>
          <w:b/>
          <w:sz w:val="24"/>
          <w:szCs w:val="20"/>
        </w:rPr>
      </w:pPr>
    </w:p>
    <w:p w:rsidR="000A1579" w:rsidRPr="00172AEC" w:rsidRDefault="000A1579" w:rsidP="000A1579">
      <w:pPr>
        <w:keepNext/>
        <w:spacing w:after="0" w:line="240" w:lineRule="auto"/>
        <w:jc w:val="center"/>
        <w:outlineLvl w:val="0"/>
        <w:rPr>
          <w:rFonts w:ascii="Times New Roman" w:eastAsia="Times New Roman" w:hAnsi="Times New Roman" w:cs="Times New Roman"/>
          <w:b/>
          <w:sz w:val="24"/>
          <w:szCs w:val="20"/>
        </w:rPr>
      </w:pPr>
      <w:bookmarkStart w:id="0" w:name="_GoBack"/>
      <w:bookmarkEnd w:id="0"/>
      <w:r w:rsidRPr="00172AEC">
        <w:rPr>
          <w:rFonts w:ascii="Times New Roman" w:eastAsia="Times New Roman" w:hAnsi="Times New Roman" w:cs="Times New Roman"/>
          <w:b/>
          <w:sz w:val="24"/>
          <w:szCs w:val="20"/>
        </w:rPr>
        <w:t>AUTHORIZATION TO REPRESENT BIDDER</w:t>
      </w: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r w:rsidRPr="00172AEC">
        <w:rPr>
          <w:rFonts w:ascii="Times New Roman" w:eastAsia="Times New Roman" w:hAnsi="Times New Roman" w:cs="Times New Roman"/>
          <w:sz w:val="24"/>
          <w:szCs w:val="20"/>
        </w:rPr>
        <w:t>I/We, (please print</w:t>
      </w:r>
      <w:proofErr w:type="gramStart"/>
      <w:r w:rsidRPr="00172AEC">
        <w:rPr>
          <w:rFonts w:ascii="Times New Roman" w:eastAsia="Times New Roman" w:hAnsi="Times New Roman" w:cs="Times New Roman"/>
          <w:sz w:val="24"/>
          <w:szCs w:val="20"/>
        </w:rPr>
        <w:t>)_</w:t>
      </w:r>
      <w:proofErr w:type="gramEnd"/>
      <w:r w:rsidRPr="00172AEC">
        <w:rPr>
          <w:rFonts w:ascii="Times New Roman" w:eastAsia="Times New Roman" w:hAnsi="Times New Roman" w:cs="Times New Roman"/>
          <w:sz w:val="24"/>
          <w:szCs w:val="20"/>
        </w:rPr>
        <w:t>___________________________________________</w:t>
      </w:r>
    </w:p>
    <w:p w:rsidR="000A1579" w:rsidRPr="00172AEC" w:rsidRDefault="000A1579" w:rsidP="000A1579">
      <w:pPr>
        <w:spacing w:after="0" w:line="240" w:lineRule="auto"/>
        <w:rPr>
          <w:rFonts w:ascii="Times New Roman" w:eastAsia="Times New Roman" w:hAnsi="Times New Roman" w:cs="Times New Roman"/>
          <w:sz w:val="24"/>
          <w:szCs w:val="20"/>
        </w:rPr>
      </w:pPr>
      <w:r w:rsidRPr="00172AEC">
        <w:rPr>
          <w:rFonts w:ascii="Times New Roman" w:eastAsia="Times New Roman" w:hAnsi="Times New Roman" w:cs="Times New Roman"/>
          <w:sz w:val="24"/>
          <w:szCs w:val="20"/>
        </w:rPr>
        <w:t xml:space="preserve">                               (Bidder’s Name, as it appears on the registration form)</w:t>
      </w: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proofErr w:type="gramStart"/>
      <w:r w:rsidRPr="00172AEC">
        <w:rPr>
          <w:rFonts w:ascii="Times New Roman" w:eastAsia="Times New Roman" w:hAnsi="Times New Roman" w:cs="Times New Roman"/>
          <w:sz w:val="24"/>
          <w:szCs w:val="20"/>
        </w:rPr>
        <w:t>authorize</w:t>
      </w:r>
      <w:proofErr w:type="gramEnd"/>
      <w:r w:rsidRPr="00172AEC">
        <w:rPr>
          <w:rFonts w:ascii="Times New Roman" w:eastAsia="Times New Roman" w:hAnsi="Times New Roman" w:cs="Times New Roman"/>
          <w:sz w:val="24"/>
          <w:szCs w:val="20"/>
        </w:rPr>
        <w:t xml:space="preserve"> (please print)_________________________________________</w:t>
      </w: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proofErr w:type="gramStart"/>
      <w:r w:rsidRPr="00172AEC">
        <w:rPr>
          <w:rFonts w:ascii="Times New Roman" w:eastAsia="Times New Roman" w:hAnsi="Times New Roman" w:cs="Times New Roman"/>
          <w:sz w:val="24"/>
          <w:szCs w:val="20"/>
        </w:rPr>
        <w:t>to</w:t>
      </w:r>
      <w:proofErr w:type="gramEnd"/>
      <w:r w:rsidRPr="00172AEC">
        <w:rPr>
          <w:rFonts w:ascii="Times New Roman" w:eastAsia="Times New Roman" w:hAnsi="Times New Roman" w:cs="Times New Roman"/>
          <w:sz w:val="24"/>
          <w:szCs w:val="20"/>
        </w:rPr>
        <w:t xml:space="preserve"> act as my/our agent/personal representative at the June </w:t>
      </w:r>
      <w:r w:rsidR="0075412D">
        <w:rPr>
          <w:rFonts w:ascii="Times New Roman" w:eastAsia="Times New Roman" w:hAnsi="Times New Roman" w:cs="Times New Roman"/>
          <w:sz w:val="24"/>
          <w:szCs w:val="20"/>
        </w:rPr>
        <w:t>20</w:t>
      </w:r>
      <w:r w:rsidRPr="00172AEC">
        <w:rPr>
          <w:rFonts w:ascii="Times New Roman" w:eastAsia="Times New Roman" w:hAnsi="Times New Roman" w:cs="Times New Roman"/>
          <w:sz w:val="24"/>
          <w:szCs w:val="20"/>
        </w:rPr>
        <w:t>, 201</w:t>
      </w:r>
      <w:r w:rsidR="0075412D">
        <w:rPr>
          <w:rFonts w:ascii="Times New Roman" w:eastAsia="Times New Roman" w:hAnsi="Times New Roman" w:cs="Times New Roman"/>
          <w:sz w:val="24"/>
          <w:szCs w:val="20"/>
        </w:rPr>
        <w:t>6</w:t>
      </w:r>
      <w:r w:rsidRPr="00172AEC">
        <w:rPr>
          <w:rFonts w:ascii="Times New Roman" w:eastAsia="Times New Roman" w:hAnsi="Times New Roman" w:cs="Times New Roman"/>
          <w:sz w:val="24"/>
          <w:szCs w:val="20"/>
        </w:rPr>
        <w:t xml:space="preserve">, tax sale and </w:t>
      </w: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proofErr w:type="gramStart"/>
      <w:r w:rsidRPr="00172AEC">
        <w:rPr>
          <w:rFonts w:ascii="Times New Roman" w:eastAsia="Times New Roman" w:hAnsi="Times New Roman" w:cs="Times New Roman"/>
          <w:sz w:val="24"/>
          <w:szCs w:val="20"/>
        </w:rPr>
        <w:t>adjourned</w:t>
      </w:r>
      <w:proofErr w:type="gramEnd"/>
      <w:r w:rsidRPr="00172AEC">
        <w:rPr>
          <w:rFonts w:ascii="Times New Roman" w:eastAsia="Times New Roman" w:hAnsi="Times New Roman" w:cs="Times New Roman"/>
          <w:sz w:val="24"/>
          <w:szCs w:val="20"/>
        </w:rPr>
        <w:t xml:space="preserve"> sales, thereof.</w:t>
      </w: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jc w:val="center"/>
        <w:rPr>
          <w:rFonts w:ascii="Times New Roman" w:eastAsia="Times New Roman" w:hAnsi="Times New Roman" w:cs="Times New Roman"/>
          <w:sz w:val="24"/>
          <w:szCs w:val="20"/>
        </w:rPr>
      </w:pPr>
      <w:r w:rsidRPr="00172AEC">
        <w:rPr>
          <w:rFonts w:ascii="Times New Roman" w:eastAsia="Times New Roman" w:hAnsi="Times New Roman" w:cs="Times New Roman"/>
          <w:b/>
          <w:sz w:val="24"/>
          <w:szCs w:val="20"/>
        </w:rPr>
        <w:t>Signature</w:t>
      </w:r>
      <w:proofErr w:type="gramStart"/>
      <w:r w:rsidRPr="00172AEC">
        <w:rPr>
          <w:rFonts w:ascii="Times New Roman" w:eastAsia="Times New Roman" w:hAnsi="Times New Roman" w:cs="Times New Roman"/>
          <w:sz w:val="24"/>
          <w:szCs w:val="20"/>
        </w:rPr>
        <w:t>:_</w:t>
      </w:r>
      <w:proofErr w:type="gramEnd"/>
      <w:r w:rsidRPr="00172AEC">
        <w:rPr>
          <w:rFonts w:ascii="Times New Roman" w:eastAsia="Times New Roman" w:hAnsi="Times New Roman" w:cs="Times New Roman"/>
          <w:sz w:val="24"/>
          <w:szCs w:val="20"/>
        </w:rPr>
        <w:t>_____________________________________</w:t>
      </w:r>
    </w:p>
    <w:p w:rsidR="000A1579" w:rsidRPr="00172AEC" w:rsidRDefault="000A1579" w:rsidP="000A1579">
      <w:pPr>
        <w:spacing w:after="0" w:line="240" w:lineRule="auto"/>
        <w:jc w:val="center"/>
        <w:rPr>
          <w:rFonts w:ascii="Times New Roman" w:eastAsia="Times New Roman" w:hAnsi="Times New Roman" w:cs="Times New Roman"/>
          <w:sz w:val="24"/>
          <w:szCs w:val="20"/>
        </w:rPr>
      </w:pPr>
    </w:p>
    <w:p w:rsidR="000A1579" w:rsidRPr="00172AEC" w:rsidRDefault="000A1579" w:rsidP="000A1579">
      <w:pPr>
        <w:spacing w:after="0" w:line="240" w:lineRule="auto"/>
        <w:jc w:val="center"/>
        <w:rPr>
          <w:rFonts w:ascii="Times New Roman" w:eastAsia="Times New Roman" w:hAnsi="Times New Roman" w:cs="Times New Roman"/>
          <w:sz w:val="24"/>
          <w:szCs w:val="20"/>
        </w:rPr>
      </w:pPr>
      <w:r w:rsidRPr="00172AEC">
        <w:rPr>
          <w:rFonts w:ascii="Times New Roman" w:eastAsia="Times New Roman" w:hAnsi="Times New Roman" w:cs="Times New Roman"/>
          <w:b/>
          <w:sz w:val="24"/>
          <w:szCs w:val="20"/>
        </w:rPr>
        <w:t>Address</w:t>
      </w:r>
      <w:proofErr w:type="gramStart"/>
      <w:r w:rsidRPr="00172AEC">
        <w:rPr>
          <w:rFonts w:ascii="Times New Roman" w:eastAsia="Times New Roman" w:hAnsi="Times New Roman" w:cs="Times New Roman"/>
          <w:sz w:val="24"/>
          <w:szCs w:val="20"/>
        </w:rPr>
        <w:t>:_</w:t>
      </w:r>
      <w:proofErr w:type="gramEnd"/>
      <w:r w:rsidRPr="00172AEC">
        <w:rPr>
          <w:rFonts w:ascii="Times New Roman" w:eastAsia="Times New Roman" w:hAnsi="Times New Roman" w:cs="Times New Roman"/>
          <w:sz w:val="24"/>
          <w:szCs w:val="20"/>
        </w:rPr>
        <w:t>______________________________________</w:t>
      </w:r>
    </w:p>
    <w:p w:rsidR="000A1579" w:rsidRPr="00172AEC" w:rsidRDefault="000A1579" w:rsidP="000A1579">
      <w:pPr>
        <w:spacing w:after="0" w:line="240" w:lineRule="auto"/>
        <w:jc w:val="center"/>
        <w:rPr>
          <w:rFonts w:ascii="Times New Roman" w:eastAsia="Times New Roman" w:hAnsi="Times New Roman" w:cs="Times New Roman"/>
          <w:sz w:val="24"/>
          <w:szCs w:val="20"/>
        </w:rPr>
      </w:pPr>
    </w:p>
    <w:p w:rsidR="000A1579" w:rsidRPr="00172AEC" w:rsidRDefault="000A1579" w:rsidP="000A1579">
      <w:pPr>
        <w:spacing w:after="0" w:line="240" w:lineRule="auto"/>
        <w:jc w:val="center"/>
        <w:rPr>
          <w:rFonts w:ascii="Times New Roman" w:eastAsia="Times New Roman" w:hAnsi="Times New Roman" w:cs="Times New Roman"/>
          <w:sz w:val="24"/>
          <w:szCs w:val="20"/>
        </w:rPr>
      </w:pPr>
      <w:r w:rsidRPr="00172AEC">
        <w:rPr>
          <w:rFonts w:ascii="Times New Roman" w:eastAsia="Times New Roman" w:hAnsi="Times New Roman" w:cs="Times New Roman"/>
          <w:b/>
          <w:sz w:val="24"/>
          <w:szCs w:val="20"/>
        </w:rPr>
        <w:t>City, State, Zip Code</w:t>
      </w:r>
      <w:proofErr w:type="gramStart"/>
      <w:r w:rsidRPr="00172AEC">
        <w:rPr>
          <w:rFonts w:ascii="Times New Roman" w:eastAsia="Times New Roman" w:hAnsi="Times New Roman" w:cs="Times New Roman"/>
          <w:sz w:val="24"/>
          <w:szCs w:val="20"/>
        </w:rPr>
        <w:t>:_</w:t>
      </w:r>
      <w:proofErr w:type="gramEnd"/>
      <w:r w:rsidRPr="00172AEC">
        <w:rPr>
          <w:rFonts w:ascii="Times New Roman" w:eastAsia="Times New Roman" w:hAnsi="Times New Roman" w:cs="Times New Roman"/>
          <w:sz w:val="24"/>
          <w:szCs w:val="20"/>
        </w:rPr>
        <w:t>____________________________</w:t>
      </w: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r w:rsidRPr="00172AEC">
        <w:rPr>
          <w:rFonts w:ascii="Times New Roman" w:eastAsia="Times New Roman" w:hAnsi="Times New Roman" w:cs="Times New Roman"/>
          <w:sz w:val="24"/>
          <w:szCs w:val="20"/>
        </w:rPr>
        <w:t>Subscribed and sworn to me this _________ day of _____________, 20________</w:t>
      </w: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r w:rsidRPr="00172AEC">
        <w:rPr>
          <w:rFonts w:ascii="Times New Roman" w:eastAsia="Times New Roman" w:hAnsi="Times New Roman" w:cs="Times New Roman"/>
          <w:sz w:val="24"/>
          <w:szCs w:val="20"/>
        </w:rPr>
        <w:t>Signature of Notary___________________________</w:t>
      </w: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spacing w:after="0" w:line="240" w:lineRule="auto"/>
        <w:rPr>
          <w:rFonts w:ascii="Times New Roman" w:eastAsia="Times New Roman" w:hAnsi="Times New Roman" w:cs="Times New Roman"/>
          <w:sz w:val="24"/>
          <w:szCs w:val="20"/>
        </w:rPr>
      </w:pPr>
    </w:p>
    <w:p w:rsidR="000A1579" w:rsidRPr="00172AEC" w:rsidRDefault="000A1579" w:rsidP="000A1579">
      <w:pPr>
        <w:tabs>
          <w:tab w:val="left" w:pos="6660"/>
        </w:tabs>
        <w:spacing w:after="0" w:line="240" w:lineRule="auto"/>
        <w:rPr>
          <w:rFonts w:ascii="Times New Roman" w:eastAsia="Times New Roman" w:hAnsi="Times New Roman" w:cs="Times New Roman"/>
          <w:sz w:val="20"/>
          <w:szCs w:val="20"/>
        </w:rPr>
      </w:pPr>
    </w:p>
    <w:p w:rsidR="000A1579" w:rsidRPr="00172AEC" w:rsidRDefault="000A1579" w:rsidP="000A1579">
      <w:pPr>
        <w:tabs>
          <w:tab w:val="left" w:pos="6660"/>
        </w:tabs>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Pr="00172AEC" w:rsidRDefault="000A1579" w:rsidP="000A1579">
      <w:pPr>
        <w:spacing w:after="0" w:line="240" w:lineRule="auto"/>
        <w:rPr>
          <w:rFonts w:ascii="Times New Roman" w:eastAsia="Times New Roman" w:hAnsi="Times New Roman" w:cs="Times New Roman"/>
          <w:sz w:val="20"/>
          <w:szCs w:val="20"/>
        </w:rPr>
      </w:pPr>
    </w:p>
    <w:p w:rsidR="000A1579" w:rsidRDefault="000A1579" w:rsidP="000A1579"/>
    <w:p w:rsidR="00F84F2A" w:rsidRDefault="00F84F2A"/>
    <w:sectPr w:rsidR="00F84F2A" w:rsidSect="005A2C6D">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264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266F23C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42D5353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4F2A413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601837B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7AC05AA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79"/>
    <w:rsid w:val="000A1579"/>
    <w:rsid w:val="000F58D0"/>
    <w:rsid w:val="0075412D"/>
    <w:rsid w:val="00BE0E49"/>
    <w:rsid w:val="00F8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1417</Words>
  <Characters>8083</Characters>
  <Application>Microsoft Office Word</Application>
  <DocSecurity>0</DocSecurity>
  <Lines>67</Lines>
  <Paragraphs>18</Paragraphs>
  <ScaleCrop>false</ScaleCrop>
  <Company>Hewlett-Packard Company</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Rhone</dc:creator>
  <cp:lastModifiedBy>Ericka Rhone</cp:lastModifiedBy>
  <cp:revision>4</cp:revision>
  <dcterms:created xsi:type="dcterms:W3CDTF">2016-05-24T16:23:00Z</dcterms:created>
  <dcterms:modified xsi:type="dcterms:W3CDTF">2016-05-24T20:57:00Z</dcterms:modified>
</cp:coreProperties>
</file>